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B9A0" w14:textId="77777777" w:rsidR="002666FE" w:rsidRPr="00F00296" w:rsidRDefault="002666FE" w:rsidP="004E444A">
      <w:pPr>
        <w:jc w:val="center"/>
        <w:rPr>
          <w:rFonts w:asciiTheme="majorHAnsi" w:eastAsia="Times New Roman" w:hAnsiTheme="majorHAnsi" w:cstheme="minorHAnsi"/>
          <w:b/>
          <w:bCs/>
          <w:sz w:val="24"/>
          <w:szCs w:val="24"/>
          <w:u w:val="single"/>
          <w:lang w:eastAsia="en-GB"/>
        </w:rPr>
      </w:pPr>
    </w:p>
    <w:p w14:paraId="75ABA072" w14:textId="2D611C2D" w:rsidR="004E444A" w:rsidRPr="00F00296" w:rsidRDefault="004E444A" w:rsidP="004E444A">
      <w:pPr>
        <w:jc w:val="center"/>
        <w:rPr>
          <w:rFonts w:asciiTheme="majorHAnsi" w:hAnsiTheme="majorHAnsi" w:cstheme="minorHAnsi"/>
          <w:b/>
          <w:sz w:val="24"/>
          <w:szCs w:val="24"/>
          <w:u w:val="single"/>
        </w:rPr>
      </w:pPr>
      <w:r w:rsidRPr="00F00296">
        <w:rPr>
          <w:rFonts w:asciiTheme="majorHAnsi" w:eastAsia="Times New Roman" w:hAnsiTheme="majorHAnsi" w:cstheme="minorHAnsi"/>
          <w:b/>
          <w:bCs/>
          <w:sz w:val="24"/>
          <w:szCs w:val="24"/>
          <w:u w:val="single"/>
          <w:lang w:eastAsia="en-GB"/>
        </w:rPr>
        <w:t xml:space="preserve">Medway NHS Foundation Trust – Appointment of </w:t>
      </w:r>
      <w:r w:rsidRPr="00F00296">
        <w:rPr>
          <w:rFonts w:asciiTheme="majorHAnsi" w:hAnsiTheme="majorHAnsi" w:cstheme="minorHAnsi"/>
          <w:b/>
          <w:sz w:val="24"/>
          <w:szCs w:val="24"/>
          <w:u w:val="single"/>
        </w:rPr>
        <w:t>Chair</w:t>
      </w:r>
    </w:p>
    <w:p w14:paraId="54371E3D" w14:textId="77777777" w:rsidR="004E444A" w:rsidRPr="00F00296" w:rsidRDefault="004E444A" w:rsidP="004E444A">
      <w:pPr>
        <w:tabs>
          <w:tab w:val="left" w:pos="180"/>
        </w:tabs>
        <w:rPr>
          <w:rFonts w:asciiTheme="majorHAnsi" w:hAnsiTheme="majorHAnsi" w:cstheme="minorHAnsi"/>
          <w:bCs/>
        </w:rPr>
      </w:pPr>
    </w:p>
    <w:p w14:paraId="618FE87E" w14:textId="77777777" w:rsidR="004E444A" w:rsidRPr="00F00296" w:rsidRDefault="004E444A" w:rsidP="004E444A">
      <w:pPr>
        <w:tabs>
          <w:tab w:val="left" w:pos="180"/>
        </w:tabs>
        <w:rPr>
          <w:rFonts w:asciiTheme="majorHAnsi" w:hAnsiTheme="majorHAnsi" w:cstheme="minorHAnsi"/>
          <w:b/>
          <w:u w:val="single"/>
        </w:rPr>
      </w:pPr>
      <w:r w:rsidRPr="00F00296">
        <w:rPr>
          <w:rFonts w:asciiTheme="majorHAnsi" w:hAnsiTheme="majorHAnsi" w:cstheme="minorHAnsi"/>
          <w:b/>
          <w:u w:val="single"/>
        </w:rPr>
        <w:t>Focus Group Discussion Topics (for information)</w:t>
      </w:r>
    </w:p>
    <w:p w14:paraId="68D71DE9" w14:textId="77777777" w:rsidR="004E444A" w:rsidRPr="00F00296" w:rsidRDefault="004E444A" w:rsidP="004E444A">
      <w:pPr>
        <w:tabs>
          <w:tab w:val="left" w:pos="180"/>
        </w:tabs>
        <w:rPr>
          <w:rFonts w:asciiTheme="majorHAnsi" w:hAnsiTheme="majorHAnsi" w:cstheme="minorHAnsi"/>
          <w:bCs/>
        </w:rPr>
      </w:pPr>
    </w:p>
    <w:p w14:paraId="1FA36251" w14:textId="77777777" w:rsidR="004E444A" w:rsidRPr="00F00296" w:rsidRDefault="004E444A" w:rsidP="004E444A">
      <w:pPr>
        <w:tabs>
          <w:tab w:val="left" w:pos="180"/>
        </w:tabs>
        <w:rPr>
          <w:rFonts w:asciiTheme="majorHAnsi" w:hAnsiTheme="majorHAnsi" w:cstheme="minorHAnsi"/>
          <w:b/>
        </w:rPr>
      </w:pPr>
      <w:r w:rsidRPr="00F00296">
        <w:rPr>
          <w:rFonts w:asciiTheme="majorHAnsi" w:hAnsiTheme="majorHAnsi" w:cstheme="minorHAnsi"/>
          <w:b/>
        </w:rPr>
        <w:t>External – rapporteur:</w:t>
      </w:r>
    </w:p>
    <w:p w14:paraId="59FF7BC4" w14:textId="77777777" w:rsidR="004E444A" w:rsidRPr="00F00296" w:rsidRDefault="004E444A" w:rsidP="004E444A">
      <w:pPr>
        <w:tabs>
          <w:tab w:val="left" w:pos="180"/>
        </w:tabs>
        <w:rPr>
          <w:rFonts w:asciiTheme="majorHAnsi" w:hAnsiTheme="majorHAnsi" w:cstheme="minorHAnsi"/>
          <w:b/>
        </w:rPr>
      </w:pPr>
    </w:p>
    <w:p w14:paraId="393BECD7" w14:textId="77777777" w:rsidR="004E444A" w:rsidRPr="00F00296" w:rsidRDefault="004E444A" w:rsidP="004E444A">
      <w:pPr>
        <w:pStyle w:val="ListParagraph"/>
        <w:numPr>
          <w:ilvl w:val="0"/>
          <w:numId w:val="23"/>
        </w:numPr>
        <w:tabs>
          <w:tab w:val="left" w:pos="180"/>
        </w:tabs>
        <w:spacing w:line="240" w:lineRule="auto"/>
        <w:ind w:hanging="218"/>
        <w:jc w:val="both"/>
        <w:rPr>
          <w:rFonts w:asciiTheme="majorHAnsi" w:hAnsiTheme="majorHAnsi" w:cstheme="minorHAnsi"/>
          <w:bCs/>
        </w:rPr>
      </w:pPr>
      <w:r w:rsidRPr="00F00296">
        <w:rPr>
          <w:rFonts w:asciiTheme="majorHAnsi" w:hAnsiTheme="majorHAnsi" w:cstheme="minorHAnsi"/>
          <w:bCs/>
        </w:rPr>
        <w:t>What does good system working look like and how will this enable Medway FT, under your leadership, to contribute to improving care for its communities?</w:t>
      </w:r>
    </w:p>
    <w:p w14:paraId="4AF9B764" w14:textId="77777777" w:rsidR="004E444A" w:rsidRPr="00F00296" w:rsidRDefault="004E444A" w:rsidP="004E444A">
      <w:pPr>
        <w:tabs>
          <w:tab w:val="left" w:pos="180"/>
        </w:tabs>
        <w:rPr>
          <w:rFonts w:asciiTheme="majorHAnsi" w:hAnsiTheme="majorHAnsi" w:cstheme="minorHAnsi"/>
          <w:bCs/>
        </w:rPr>
      </w:pPr>
    </w:p>
    <w:p w14:paraId="68FD5583" w14:textId="77777777" w:rsidR="004E444A" w:rsidRPr="00F00296" w:rsidRDefault="004E444A" w:rsidP="004E444A">
      <w:pPr>
        <w:tabs>
          <w:tab w:val="left" w:pos="180"/>
        </w:tabs>
        <w:rPr>
          <w:rFonts w:asciiTheme="majorHAnsi" w:hAnsiTheme="majorHAnsi" w:cstheme="minorHAnsi"/>
          <w:b/>
        </w:rPr>
      </w:pPr>
      <w:r w:rsidRPr="00F00296">
        <w:rPr>
          <w:rFonts w:asciiTheme="majorHAnsi" w:hAnsiTheme="majorHAnsi" w:cstheme="minorHAnsi"/>
          <w:b/>
        </w:rPr>
        <w:t>Internal – rapporteur:</w:t>
      </w:r>
    </w:p>
    <w:p w14:paraId="59C668CA" w14:textId="77777777" w:rsidR="004E444A" w:rsidRPr="00F00296" w:rsidRDefault="004E444A" w:rsidP="004E444A">
      <w:pPr>
        <w:tabs>
          <w:tab w:val="left" w:pos="180"/>
        </w:tabs>
        <w:rPr>
          <w:rFonts w:asciiTheme="majorHAnsi" w:hAnsiTheme="majorHAnsi" w:cstheme="minorHAnsi"/>
          <w:b/>
        </w:rPr>
      </w:pPr>
    </w:p>
    <w:p w14:paraId="2BAF044C" w14:textId="77777777" w:rsidR="004E444A" w:rsidRPr="00F00296" w:rsidRDefault="004E444A" w:rsidP="004E444A">
      <w:pPr>
        <w:pStyle w:val="ListParagraph"/>
        <w:numPr>
          <w:ilvl w:val="0"/>
          <w:numId w:val="24"/>
        </w:numPr>
        <w:tabs>
          <w:tab w:val="left" w:pos="142"/>
        </w:tabs>
        <w:spacing w:line="240" w:lineRule="auto"/>
        <w:ind w:hanging="218"/>
        <w:jc w:val="both"/>
        <w:rPr>
          <w:rFonts w:asciiTheme="majorHAnsi" w:hAnsiTheme="majorHAnsi" w:cstheme="minorHAnsi"/>
          <w:bCs/>
        </w:rPr>
      </w:pPr>
      <w:r w:rsidRPr="00F00296">
        <w:rPr>
          <w:rFonts w:asciiTheme="majorHAnsi" w:hAnsiTheme="majorHAnsi" w:cstheme="minorHAnsi"/>
          <w:bCs/>
        </w:rPr>
        <w:t>As Chair of Medway FT, how would you work with Board and colleagues at all levels to ensure the organisation always delivers the highest possible standard of care to our patients?</w:t>
      </w:r>
    </w:p>
    <w:p w14:paraId="74449533" w14:textId="77777777" w:rsidR="004E444A" w:rsidRPr="00F00296" w:rsidRDefault="004E444A" w:rsidP="004E444A">
      <w:pPr>
        <w:spacing w:after="200"/>
        <w:rPr>
          <w:rFonts w:asciiTheme="majorHAnsi" w:hAnsiTheme="majorHAnsi" w:cstheme="minorHAnsi"/>
          <w:bCs/>
        </w:rPr>
      </w:pPr>
    </w:p>
    <w:p w14:paraId="061CAB35" w14:textId="77777777" w:rsidR="004E444A" w:rsidRPr="00F00296" w:rsidRDefault="004E444A" w:rsidP="004E444A">
      <w:pPr>
        <w:spacing w:after="200"/>
        <w:rPr>
          <w:rFonts w:asciiTheme="majorHAnsi" w:hAnsiTheme="majorHAnsi" w:cstheme="minorHAnsi"/>
          <w:bCs/>
        </w:rPr>
      </w:pPr>
      <w:r w:rsidRPr="00F00296">
        <w:rPr>
          <w:rFonts w:asciiTheme="majorHAnsi" w:hAnsiTheme="majorHAnsi" w:cstheme="minorHAnsi"/>
          <w:bCs/>
        </w:rPr>
        <w:t xml:space="preserve">Interview questions are overleaf…/ </w:t>
      </w:r>
    </w:p>
    <w:p w14:paraId="14E0D677" w14:textId="77777777" w:rsidR="004E444A" w:rsidRPr="00F00296" w:rsidRDefault="004E444A" w:rsidP="004E444A">
      <w:pPr>
        <w:spacing w:after="200"/>
        <w:rPr>
          <w:rFonts w:asciiTheme="majorHAnsi" w:hAnsiTheme="majorHAnsi" w:cstheme="minorHAnsi"/>
          <w:bCs/>
        </w:rPr>
      </w:pPr>
    </w:p>
    <w:p w14:paraId="10904E47" w14:textId="77777777" w:rsidR="004E444A" w:rsidRPr="00F00296" w:rsidRDefault="004E444A" w:rsidP="004E444A">
      <w:pPr>
        <w:tabs>
          <w:tab w:val="left" w:pos="180"/>
        </w:tabs>
        <w:rPr>
          <w:rFonts w:asciiTheme="majorHAnsi" w:hAnsiTheme="majorHAnsi" w:cstheme="minorHAnsi"/>
          <w:b/>
          <w:sz w:val="24"/>
          <w:u w:val="single"/>
        </w:rPr>
      </w:pPr>
      <w:r w:rsidRPr="00F00296">
        <w:rPr>
          <w:rFonts w:asciiTheme="majorHAnsi" w:hAnsiTheme="majorHAnsi" w:cstheme="minorHAnsi"/>
          <w:b/>
          <w:noProof/>
          <w:u w:val="single"/>
          <w:lang w:eastAsia="en-GB"/>
        </w:rPr>
        <mc:AlternateContent>
          <mc:Choice Requires="wps">
            <w:drawing>
              <wp:anchor distT="0" distB="0" distL="114300" distR="114300" simplePos="0" relativeHeight="251659264" behindDoc="0" locked="0" layoutInCell="1" allowOverlap="1" wp14:anchorId="7D40CE2A" wp14:editId="3A3220A3">
                <wp:simplePos x="0" y="0"/>
                <wp:positionH relativeFrom="column">
                  <wp:posOffset>2017935</wp:posOffset>
                </wp:positionH>
                <wp:positionV relativeFrom="paragraph">
                  <wp:posOffset>-1068307</wp:posOffset>
                </wp:positionV>
                <wp:extent cx="2374265" cy="1403985"/>
                <wp:effectExtent l="0" t="0" r="1714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B10D462" w14:textId="77777777" w:rsidR="004E444A" w:rsidRDefault="004E444A" w:rsidP="004E444A"/>
                          <w:p w14:paraId="3FB085A6" w14:textId="77777777" w:rsidR="004E444A" w:rsidRDefault="004E444A" w:rsidP="004E444A">
                            <w:r>
                              <w:t>Interviewer ________________________________</w:t>
                            </w:r>
                          </w:p>
                          <w:p w14:paraId="7204072B" w14:textId="77777777" w:rsidR="004E444A" w:rsidRDefault="004E444A" w:rsidP="004E444A"/>
                          <w:p w14:paraId="1F9402F8" w14:textId="77777777" w:rsidR="004E444A" w:rsidRDefault="004E444A" w:rsidP="004E444A"/>
                          <w:p w14:paraId="0C42B1CC" w14:textId="77777777" w:rsidR="004E444A" w:rsidRDefault="004E444A" w:rsidP="004E444A">
                            <w:r>
                              <w:t>Candidate __________________________________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40CE2A" id="_x0000_t202" coordsize="21600,21600" o:spt="202" path="m,l,21600r21600,l21600,xe">
                <v:stroke joinstyle="miter"/>
                <v:path gradientshapeok="t" o:connecttype="rect"/>
              </v:shapetype>
              <v:shape id="Text Box 2" o:spid="_x0000_s1026" type="#_x0000_t202" style="position:absolute;margin-left:158.9pt;margin-top:-84.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">
                <v:textbox style="mso-fit-shape-to-text:t">
                  <w:txbxContent>
                    <w:p w14:paraId="2B10D462" w14:textId="77777777" w:rsidR="004E444A" w:rsidRDefault="004E444A" w:rsidP="004E444A"/>
                    <w:p w14:paraId="3FB085A6" w14:textId="77777777" w:rsidR="004E444A" w:rsidRDefault="004E444A" w:rsidP="004E444A">
                      <w:r>
                        <w:t>Interviewer ________________________________</w:t>
                      </w:r>
                    </w:p>
                    <w:p w14:paraId="7204072B" w14:textId="77777777" w:rsidR="004E444A" w:rsidRDefault="004E444A" w:rsidP="004E444A"/>
                    <w:p w14:paraId="1F9402F8" w14:textId="77777777" w:rsidR="004E444A" w:rsidRDefault="004E444A" w:rsidP="004E444A"/>
                    <w:p w14:paraId="0C42B1CC" w14:textId="77777777" w:rsidR="004E444A" w:rsidRDefault="004E444A" w:rsidP="004E444A">
                      <w:r>
                        <w:t>Candidate __________________________________</w:t>
                      </w:r>
                    </w:p>
                  </w:txbxContent>
                </v:textbox>
              </v:shape>
            </w:pict>
          </mc:Fallback>
        </mc:AlternateContent>
      </w:r>
      <w:r w:rsidRPr="00F00296">
        <w:rPr>
          <w:rFonts w:asciiTheme="majorHAnsi" w:hAnsiTheme="majorHAnsi" w:cstheme="minorHAnsi"/>
          <w:b/>
          <w:u w:val="single"/>
        </w:rPr>
        <w:t xml:space="preserve">Interview Questions – main </w:t>
      </w:r>
      <w:r w:rsidRPr="00F00296">
        <w:rPr>
          <w:rFonts w:asciiTheme="majorHAnsi" w:hAnsiTheme="majorHAnsi" w:cstheme="minorHAnsi"/>
          <w:b/>
          <w:sz w:val="24"/>
          <w:u w:val="single"/>
        </w:rPr>
        <w:t xml:space="preserve">panel </w:t>
      </w:r>
    </w:p>
    <w:p w14:paraId="0B17B25E" w14:textId="77777777" w:rsidR="004E444A" w:rsidRPr="00F00296" w:rsidRDefault="004E444A" w:rsidP="004E444A">
      <w:pPr>
        <w:tabs>
          <w:tab w:val="left" w:pos="180"/>
        </w:tabs>
        <w:rPr>
          <w:rFonts w:asciiTheme="majorHAnsi" w:hAnsiTheme="majorHAnsi" w:cstheme="minorHAnsi"/>
          <w:b/>
          <w:sz w:val="24"/>
          <w:u w:val="single"/>
        </w:rPr>
      </w:pPr>
    </w:p>
    <w:tbl>
      <w:tblPr>
        <w:tblStyle w:val="TableGrid"/>
        <w:tblW w:w="14647" w:type="dxa"/>
        <w:tblInd w:w="108" w:type="dxa"/>
        <w:tblLook w:val="04A0" w:firstRow="1" w:lastRow="0" w:firstColumn="1" w:lastColumn="0" w:noHBand="0" w:noVBand="1"/>
      </w:tblPr>
      <w:tblGrid>
        <w:gridCol w:w="1045"/>
        <w:gridCol w:w="4767"/>
        <w:gridCol w:w="7087"/>
        <w:gridCol w:w="1748"/>
      </w:tblGrid>
      <w:tr w:rsidR="004E444A" w:rsidRPr="00F00296" w14:paraId="0A95CF9A" w14:textId="77777777" w:rsidTr="00DF7050">
        <w:trPr>
          <w:tblHeader/>
        </w:trPr>
        <w:tc>
          <w:tcPr>
            <w:tcW w:w="1045" w:type="dxa"/>
            <w:tcBorders>
              <w:bottom w:val="single" w:sz="4" w:space="0" w:color="auto"/>
            </w:tcBorders>
          </w:tcPr>
          <w:p w14:paraId="272278F2" w14:textId="77777777" w:rsidR="004E444A" w:rsidRPr="00F00296" w:rsidRDefault="004E444A" w:rsidP="00DF7050">
            <w:pPr>
              <w:tabs>
                <w:tab w:val="left" w:pos="462"/>
              </w:tabs>
              <w:ind w:left="34"/>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 xml:space="preserve">Asked by </w:t>
            </w:r>
          </w:p>
        </w:tc>
        <w:tc>
          <w:tcPr>
            <w:tcW w:w="4767" w:type="dxa"/>
          </w:tcPr>
          <w:p w14:paraId="7086A99D" w14:textId="77777777" w:rsidR="004E444A" w:rsidRPr="00F00296" w:rsidRDefault="004E444A" w:rsidP="00DF7050">
            <w:pPr>
              <w:tabs>
                <w:tab w:val="left" w:pos="462"/>
              </w:tabs>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 xml:space="preserve">Question </w:t>
            </w:r>
          </w:p>
        </w:tc>
        <w:tc>
          <w:tcPr>
            <w:tcW w:w="7087" w:type="dxa"/>
          </w:tcPr>
          <w:p w14:paraId="7925D3BC" w14:textId="77777777" w:rsidR="004E444A" w:rsidRPr="00F00296" w:rsidRDefault="004E444A" w:rsidP="00DF7050">
            <w:pPr>
              <w:tabs>
                <w:tab w:val="left" w:pos="462"/>
              </w:tabs>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 xml:space="preserve">Notes </w:t>
            </w:r>
          </w:p>
        </w:tc>
        <w:tc>
          <w:tcPr>
            <w:tcW w:w="1748" w:type="dxa"/>
          </w:tcPr>
          <w:p w14:paraId="3B38BC1F" w14:textId="77777777" w:rsidR="004E444A" w:rsidRPr="00F00296" w:rsidRDefault="004E444A" w:rsidP="00DF7050">
            <w:pPr>
              <w:tabs>
                <w:tab w:val="left" w:pos="462"/>
              </w:tabs>
              <w:rPr>
                <w:rFonts w:asciiTheme="majorHAnsi" w:eastAsia="Times New Roman" w:hAnsiTheme="majorHAnsi" w:cstheme="minorHAnsi"/>
                <w:b/>
                <w:sz w:val="24"/>
                <w:lang w:eastAsia="en-GB"/>
              </w:rPr>
            </w:pPr>
          </w:p>
        </w:tc>
      </w:tr>
      <w:tr w:rsidR="004E444A" w:rsidRPr="00F00296" w14:paraId="48D3C289" w14:textId="77777777" w:rsidTr="00DF7050">
        <w:tc>
          <w:tcPr>
            <w:tcW w:w="1045" w:type="dxa"/>
            <w:tcBorders>
              <w:left w:val="single" w:sz="4" w:space="0" w:color="auto"/>
            </w:tcBorders>
          </w:tcPr>
          <w:p w14:paraId="3049EE5C" w14:textId="77777777" w:rsidR="004E444A" w:rsidRPr="00F00296" w:rsidRDefault="004E444A" w:rsidP="00DF7050">
            <w:pPr>
              <w:tabs>
                <w:tab w:val="left" w:pos="462"/>
              </w:tabs>
              <w:ind w:right="33"/>
              <w:rPr>
                <w:rFonts w:asciiTheme="majorHAnsi" w:eastAsia="Times New Roman" w:hAnsiTheme="majorHAnsi" w:cstheme="minorHAnsi"/>
                <w:b/>
                <w:sz w:val="24"/>
                <w:lang w:eastAsia="en-GB"/>
              </w:rPr>
            </w:pPr>
          </w:p>
        </w:tc>
        <w:tc>
          <w:tcPr>
            <w:tcW w:w="4767" w:type="dxa"/>
          </w:tcPr>
          <w:p w14:paraId="1F4A07BB" w14:textId="77777777" w:rsidR="004E444A" w:rsidRPr="00F00296" w:rsidRDefault="004E444A" w:rsidP="00DF7050">
            <w:pPr>
              <w:tabs>
                <w:tab w:val="left" w:pos="462"/>
              </w:tabs>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Motivation and Relevant Skills</w:t>
            </w:r>
          </w:p>
        </w:tc>
        <w:tc>
          <w:tcPr>
            <w:tcW w:w="7087" w:type="dxa"/>
          </w:tcPr>
          <w:p w14:paraId="76174F45" w14:textId="77777777" w:rsidR="004E444A" w:rsidRPr="00F00296" w:rsidRDefault="004E444A" w:rsidP="00DF7050">
            <w:pPr>
              <w:tabs>
                <w:tab w:val="left" w:pos="462"/>
              </w:tabs>
              <w:rPr>
                <w:rFonts w:asciiTheme="majorHAnsi" w:eastAsia="Times New Roman" w:hAnsiTheme="majorHAnsi" w:cstheme="minorHAnsi"/>
                <w:b/>
                <w:sz w:val="24"/>
                <w:lang w:eastAsia="en-GB"/>
              </w:rPr>
            </w:pPr>
          </w:p>
        </w:tc>
        <w:tc>
          <w:tcPr>
            <w:tcW w:w="1748" w:type="dxa"/>
          </w:tcPr>
          <w:p w14:paraId="77490F10" w14:textId="77777777" w:rsidR="004E444A" w:rsidRPr="00F00296" w:rsidRDefault="004E444A" w:rsidP="00DF7050">
            <w:pPr>
              <w:tabs>
                <w:tab w:val="left" w:pos="462"/>
              </w:tabs>
              <w:rPr>
                <w:rFonts w:asciiTheme="majorHAnsi" w:eastAsia="Times New Roman" w:hAnsiTheme="majorHAnsi" w:cstheme="minorHAnsi"/>
                <w:b/>
                <w:sz w:val="24"/>
                <w:lang w:eastAsia="en-GB"/>
              </w:rPr>
            </w:pPr>
          </w:p>
        </w:tc>
      </w:tr>
      <w:tr w:rsidR="004E444A" w:rsidRPr="00F00296" w14:paraId="6CEA10EC" w14:textId="77777777" w:rsidTr="00DF7050">
        <w:tc>
          <w:tcPr>
            <w:tcW w:w="1045" w:type="dxa"/>
            <w:tcBorders>
              <w:left w:val="single" w:sz="4" w:space="0" w:color="auto"/>
            </w:tcBorders>
          </w:tcPr>
          <w:p w14:paraId="7EDAE6FF"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 xml:space="preserve">GA </w:t>
            </w:r>
          </w:p>
        </w:tc>
        <w:tc>
          <w:tcPr>
            <w:tcW w:w="4767" w:type="dxa"/>
          </w:tcPr>
          <w:p w14:paraId="2EDCADB0"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In preparation for leading in the Chair role at MFT, what are the most relevant achievements in your current or most recent roles that would underpin your ability to be an impactful Chair for our organisation?</w:t>
            </w:r>
          </w:p>
        </w:tc>
        <w:tc>
          <w:tcPr>
            <w:tcW w:w="7087" w:type="dxa"/>
          </w:tcPr>
          <w:p w14:paraId="630005E3"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12EEC436"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52BAB1B2" w14:textId="77777777" w:rsidTr="00DF7050">
        <w:tc>
          <w:tcPr>
            <w:tcW w:w="1045" w:type="dxa"/>
            <w:tcBorders>
              <w:left w:val="single" w:sz="4" w:space="0" w:color="auto"/>
            </w:tcBorders>
          </w:tcPr>
          <w:p w14:paraId="6A982E9C" w14:textId="77777777" w:rsidR="004E444A" w:rsidRPr="00F00296" w:rsidRDefault="004E444A" w:rsidP="00DF7050">
            <w:pPr>
              <w:tabs>
                <w:tab w:val="left" w:pos="462"/>
              </w:tabs>
              <w:ind w:right="33"/>
              <w:rPr>
                <w:rFonts w:asciiTheme="majorHAnsi" w:eastAsia="Times New Roman" w:hAnsiTheme="majorHAnsi" w:cstheme="minorHAnsi"/>
                <w:b/>
                <w:color w:val="595959" w:themeColor="text1" w:themeTint="A6"/>
                <w:sz w:val="24"/>
                <w:lang w:eastAsia="en-GB"/>
              </w:rPr>
            </w:pPr>
          </w:p>
        </w:tc>
        <w:tc>
          <w:tcPr>
            <w:tcW w:w="4767" w:type="dxa"/>
          </w:tcPr>
          <w:p w14:paraId="6B4100B1" w14:textId="77777777" w:rsidR="004E444A" w:rsidRPr="00F00296" w:rsidRDefault="004E444A" w:rsidP="00DF7050">
            <w:pPr>
              <w:tabs>
                <w:tab w:val="left" w:pos="176"/>
              </w:tabs>
              <w:ind w:left="601" w:hanging="425"/>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Professional Acumen</w:t>
            </w:r>
          </w:p>
        </w:tc>
        <w:tc>
          <w:tcPr>
            <w:tcW w:w="7087" w:type="dxa"/>
          </w:tcPr>
          <w:p w14:paraId="37C48754"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c>
          <w:tcPr>
            <w:tcW w:w="1748" w:type="dxa"/>
          </w:tcPr>
          <w:p w14:paraId="09887344"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r>
      <w:tr w:rsidR="004E444A" w:rsidRPr="00F00296" w14:paraId="526F54C4" w14:textId="77777777" w:rsidTr="00DF7050">
        <w:tc>
          <w:tcPr>
            <w:tcW w:w="1045" w:type="dxa"/>
            <w:tcBorders>
              <w:left w:val="single" w:sz="4" w:space="0" w:color="auto"/>
            </w:tcBorders>
          </w:tcPr>
          <w:p w14:paraId="5F3FEA21"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DK</w:t>
            </w:r>
          </w:p>
        </w:tc>
        <w:tc>
          <w:tcPr>
            <w:tcW w:w="4767" w:type="dxa"/>
          </w:tcPr>
          <w:p w14:paraId="3205E67B"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 xml:space="preserve">How would you engage patients and service users more in contributing to the design of clinical services? And how will your experience help us to innovate for the benefit of our patients and service users? </w:t>
            </w:r>
          </w:p>
          <w:p w14:paraId="2767C524" w14:textId="77777777" w:rsidR="004E444A" w:rsidRPr="00F00296" w:rsidRDefault="004E444A" w:rsidP="00DF7050">
            <w:pPr>
              <w:tabs>
                <w:tab w:val="left" w:pos="176"/>
              </w:tabs>
              <w:rPr>
                <w:rFonts w:asciiTheme="majorHAnsi" w:eastAsia="Times New Roman" w:hAnsiTheme="majorHAnsi" w:cstheme="minorHAnsi"/>
                <w:sz w:val="24"/>
                <w:lang w:eastAsia="en-GB"/>
              </w:rPr>
            </w:pPr>
          </w:p>
          <w:p w14:paraId="5302C25B" w14:textId="77777777" w:rsidR="004E444A" w:rsidRPr="00F00296" w:rsidRDefault="004E444A" w:rsidP="00DF7050">
            <w:pPr>
              <w:tabs>
                <w:tab w:val="left" w:pos="176"/>
              </w:tabs>
              <w:rPr>
                <w:rFonts w:asciiTheme="majorHAnsi" w:eastAsia="Times New Roman" w:hAnsiTheme="majorHAnsi" w:cstheme="minorHAnsi"/>
                <w:sz w:val="24"/>
                <w:lang w:eastAsia="en-GB"/>
              </w:rPr>
            </w:pPr>
          </w:p>
          <w:p w14:paraId="2BE6F374" w14:textId="77777777" w:rsidR="004E444A" w:rsidRPr="00F00296" w:rsidRDefault="004E444A" w:rsidP="00DF7050">
            <w:pPr>
              <w:tabs>
                <w:tab w:val="left" w:pos="176"/>
              </w:tabs>
              <w:rPr>
                <w:rFonts w:asciiTheme="majorHAnsi" w:eastAsia="Times New Roman" w:hAnsiTheme="majorHAnsi" w:cstheme="minorHAnsi"/>
                <w:sz w:val="24"/>
                <w:lang w:eastAsia="en-GB"/>
              </w:rPr>
            </w:pPr>
          </w:p>
        </w:tc>
        <w:tc>
          <w:tcPr>
            <w:tcW w:w="7087" w:type="dxa"/>
          </w:tcPr>
          <w:p w14:paraId="56166D2D"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35672E7D"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39E2D060" w14:textId="77777777" w:rsidTr="00DF7050">
        <w:tc>
          <w:tcPr>
            <w:tcW w:w="1045" w:type="dxa"/>
            <w:tcBorders>
              <w:left w:val="single" w:sz="4" w:space="0" w:color="auto"/>
            </w:tcBorders>
          </w:tcPr>
          <w:p w14:paraId="1413B780" w14:textId="77777777" w:rsidR="004E444A" w:rsidRPr="00F00296" w:rsidRDefault="004E444A" w:rsidP="00DF7050">
            <w:pPr>
              <w:tabs>
                <w:tab w:val="left" w:pos="462"/>
              </w:tabs>
              <w:ind w:right="33"/>
              <w:rPr>
                <w:rFonts w:asciiTheme="majorHAnsi" w:eastAsia="Times New Roman" w:hAnsiTheme="majorHAnsi" w:cstheme="minorHAnsi"/>
                <w:b/>
                <w:sz w:val="24"/>
                <w:lang w:eastAsia="en-GB"/>
              </w:rPr>
            </w:pPr>
          </w:p>
        </w:tc>
        <w:tc>
          <w:tcPr>
            <w:tcW w:w="4767" w:type="dxa"/>
          </w:tcPr>
          <w:p w14:paraId="53736A3D" w14:textId="77777777" w:rsidR="004E444A" w:rsidRPr="00F00296" w:rsidRDefault="004E444A" w:rsidP="00DF7050">
            <w:pPr>
              <w:tabs>
                <w:tab w:val="left" w:pos="176"/>
              </w:tabs>
              <w:ind w:left="601" w:hanging="425"/>
              <w:rPr>
                <w:rFonts w:asciiTheme="majorHAnsi" w:eastAsia="Times New Roman" w:hAnsiTheme="majorHAnsi" w:cstheme="minorHAnsi"/>
                <w:b/>
                <w:color w:val="595959" w:themeColor="text1" w:themeTint="A6"/>
                <w:sz w:val="24"/>
                <w:lang w:eastAsia="en-GB"/>
              </w:rPr>
            </w:pPr>
            <w:r w:rsidRPr="00F00296">
              <w:rPr>
                <w:rFonts w:asciiTheme="majorHAnsi" w:eastAsia="Times New Roman" w:hAnsiTheme="majorHAnsi" w:cstheme="minorHAnsi"/>
                <w:b/>
                <w:sz w:val="24"/>
                <w:lang w:eastAsia="en-GB"/>
              </w:rPr>
              <w:t>Strategic</w:t>
            </w:r>
          </w:p>
        </w:tc>
        <w:tc>
          <w:tcPr>
            <w:tcW w:w="7087" w:type="dxa"/>
          </w:tcPr>
          <w:p w14:paraId="0DBF7D9B"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c>
          <w:tcPr>
            <w:tcW w:w="1748" w:type="dxa"/>
          </w:tcPr>
          <w:p w14:paraId="064255D0"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r>
      <w:tr w:rsidR="004E444A" w:rsidRPr="00F00296" w14:paraId="31300FDE" w14:textId="77777777" w:rsidTr="00DF7050">
        <w:tc>
          <w:tcPr>
            <w:tcW w:w="1045" w:type="dxa"/>
            <w:tcBorders>
              <w:left w:val="single" w:sz="4" w:space="0" w:color="auto"/>
            </w:tcBorders>
          </w:tcPr>
          <w:p w14:paraId="4D60B51C"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MS</w:t>
            </w:r>
          </w:p>
        </w:tc>
        <w:tc>
          <w:tcPr>
            <w:tcW w:w="4767" w:type="dxa"/>
          </w:tcPr>
          <w:p w14:paraId="1210E2E5" w14:textId="77777777" w:rsidR="004E444A" w:rsidRPr="00F00296" w:rsidRDefault="004E444A" w:rsidP="004E444A">
            <w:pPr>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How will you lead the Board in developing and delivering upon a strategy?</w:t>
            </w:r>
          </w:p>
        </w:tc>
        <w:tc>
          <w:tcPr>
            <w:tcW w:w="7087" w:type="dxa"/>
          </w:tcPr>
          <w:p w14:paraId="2CDD1800"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38EE834E"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64975846" w14:textId="77777777" w:rsidTr="00DF7050">
        <w:tc>
          <w:tcPr>
            <w:tcW w:w="1045" w:type="dxa"/>
            <w:tcBorders>
              <w:left w:val="single" w:sz="4" w:space="0" w:color="auto"/>
            </w:tcBorders>
          </w:tcPr>
          <w:p w14:paraId="1BDD8AE5"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hAnsiTheme="majorHAnsi"/>
              </w:rPr>
              <w:br w:type="page"/>
            </w:r>
          </w:p>
        </w:tc>
        <w:tc>
          <w:tcPr>
            <w:tcW w:w="4767" w:type="dxa"/>
          </w:tcPr>
          <w:p w14:paraId="1D264577" w14:textId="77777777" w:rsidR="004E444A" w:rsidRPr="00F00296" w:rsidRDefault="004E444A" w:rsidP="00DF7050">
            <w:pPr>
              <w:tabs>
                <w:tab w:val="left" w:pos="176"/>
              </w:tabs>
              <w:ind w:left="601" w:hanging="425"/>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Partnerships</w:t>
            </w:r>
          </w:p>
        </w:tc>
        <w:tc>
          <w:tcPr>
            <w:tcW w:w="7087" w:type="dxa"/>
          </w:tcPr>
          <w:p w14:paraId="6043AAA3"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c>
          <w:tcPr>
            <w:tcW w:w="1748" w:type="dxa"/>
          </w:tcPr>
          <w:p w14:paraId="1EF62933"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r>
      <w:tr w:rsidR="004E444A" w:rsidRPr="00F00296" w14:paraId="37414CF3" w14:textId="77777777" w:rsidTr="00DF7050">
        <w:tc>
          <w:tcPr>
            <w:tcW w:w="1045" w:type="dxa"/>
            <w:tcBorders>
              <w:left w:val="single" w:sz="4" w:space="0" w:color="auto"/>
            </w:tcBorders>
          </w:tcPr>
          <w:p w14:paraId="1D2271F7"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WW</w:t>
            </w:r>
          </w:p>
        </w:tc>
        <w:tc>
          <w:tcPr>
            <w:tcW w:w="4767" w:type="dxa"/>
          </w:tcPr>
          <w:p w14:paraId="4D7ABFDC"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What role should Medway FT play in the wider system? What benefit can be derived for our service users from greater integration?</w:t>
            </w:r>
          </w:p>
        </w:tc>
        <w:tc>
          <w:tcPr>
            <w:tcW w:w="7087" w:type="dxa"/>
          </w:tcPr>
          <w:p w14:paraId="791F3E6C"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3EAABDD4"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22941464" w14:textId="77777777" w:rsidTr="00DF7050">
        <w:tc>
          <w:tcPr>
            <w:tcW w:w="1045" w:type="dxa"/>
            <w:tcBorders>
              <w:left w:val="single" w:sz="4" w:space="0" w:color="auto"/>
            </w:tcBorders>
          </w:tcPr>
          <w:p w14:paraId="5F31E56F"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DB</w:t>
            </w:r>
          </w:p>
        </w:tc>
        <w:tc>
          <w:tcPr>
            <w:tcW w:w="4767" w:type="dxa"/>
          </w:tcPr>
          <w:p w14:paraId="183BC764"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 xml:space="preserve">Please give an example from your executive or non-executive career of a time where you have successfully worked in partnership an </w:t>
            </w:r>
            <w:proofErr w:type="gramStart"/>
            <w:r w:rsidRPr="00F00296">
              <w:rPr>
                <w:rFonts w:asciiTheme="majorHAnsi" w:eastAsia="Times New Roman" w:hAnsiTheme="majorHAnsi" w:cstheme="minorHAnsi"/>
                <w:sz w:val="24"/>
                <w:lang w:eastAsia="en-GB"/>
              </w:rPr>
              <w:t>external organisations</w:t>
            </w:r>
            <w:proofErr w:type="gramEnd"/>
            <w:r w:rsidRPr="00F00296">
              <w:rPr>
                <w:rFonts w:asciiTheme="majorHAnsi" w:eastAsia="Times New Roman" w:hAnsiTheme="majorHAnsi" w:cstheme="minorHAnsi"/>
                <w:sz w:val="24"/>
                <w:lang w:eastAsia="en-GB"/>
              </w:rPr>
              <w:t xml:space="preserve">. </w:t>
            </w:r>
          </w:p>
        </w:tc>
        <w:tc>
          <w:tcPr>
            <w:tcW w:w="7087" w:type="dxa"/>
          </w:tcPr>
          <w:p w14:paraId="485D08AA"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34224A95"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1E4D28F4" w14:textId="77777777" w:rsidTr="00DF7050">
        <w:tc>
          <w:tcPr>
            <w:tcW w:w="1045" w:type="dxa"/>
            <w:tcBorders>
              <w:left w:val="single" w:sz="4" w:space="0" w:color="auto"/>
            </w:tcBorders>
          </w:tcPr>
          <w:p w14:paraId="25DF0723"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p>
        </w:tc>
        <w:tc>
          <w:tcPr>
            <w:tcW w:w="4767" w:type="dxa"/>
          </w:tcPr>
          <w:p w14:paraId="78219623" w14:textId="77777777" w:rsidR="004E444A" w:rsidRPr="00F00296" w:rsidRDefault="004E444A" w:rsidP="00DF7050">
            <w:pPr>
              <w:tabs>
                <w:tab w:val="left" w:pos="176"/>
              </w:tabs>
              <w:ind w:left="601" w:hanging="425"/>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People</w:t>
            </w:r>
          </w:p>
        </w:tc>
        <w:tc>
          <w:tcPr>
            <w:tcW w:w="7087" w:type="dxa"/>
          </w:tcPr>
          <w:p w14:paraId="3B89C768"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c>
          <w:tcPr>
            <w:tcW w:w="1748" w:type="dxa"/>
          </w:tcPr>
          <w:p w14:paraId="2FB3C303"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r>
      <w:tr w:rsidR="004E444A" w:rsidRPr="00F00296" w14:paraId="5DB08312" w14:textId="77777777" w:rsidTr="00DF7050">
        <w:tc>
          <w:tcPr>
            <w:tcW w:w="1045" w:type="dxa"/>
            <w:tcBorders>
              <w:left w:val="single" w:sz="4" w:space="0" w:color="auto"/>
            </w:tcBorders>
          </w:tcPr>
          <w:p w14:paraId="1128CA79"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DK</w:t>
            </w:r>
          </w:p>
        </w:tc>
        <w:tc>
          <w:tcPr>
            <w:tcW w:w="4767" w:type="dxa"/>
          </w:tcPr>
          <w:p w14:paraId="64EC2F6A"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 xml:space="preserve">How will you work with the Governors in delivering their role in the Trust? </w:t>
            </w:r>
          </w:p>
        </w:tc>
        <w:tc>
          <w:tcPr>
            <w:tcW w:w="7087" w:type="dxa"/>
          </w:tcPr>
          <w:p w14:paraId="53E3DCD5"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679BC3B9"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3D223CDE" w14:textId="77777777" w:rsidTr="00DF7050">
        <w:tc>
          <w:tcPr>
            <w:tcW w:w="1045" w:type="dxa"/>
            <w:tcBorders>
              <w:left w:val="single" w:sz="4" w:space="0" w:color="auto"/>
            </w:tcBorders>
          </w:tcPr>
          <w:p w14:paraId="57A134D6"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hAnsiTheme="majorHAnsi"/>
              </w:rPr>
              <w:lastRenderedPageBreak/>
              <w:br w:type="page"/>
            </w:r>
            <w:r w:rsidRPr="00F00296">
              <w:rPr>
                <w:rFonts w:asciiTheme="majorHAnsi" w:eastAsia="Times New Roman" w:hAnsiTheme="majorHAnsi" w:cstheme="minorHAnsi"/>
                <w:sz w:val="24"/>
                <w:lang w:eastAsia="en-GB"/>
              </w:rPr>
              <w:t>GA</w:t>
            </w:r>
          </w:p>
        </w:tc>
        <w:tc>
          <w:tcPr>
            <w:tcW w:w="4767" w:type="dxa"/>
          </w:tcPr>
          <w:p w14:paraId="5E74D3C7"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Where can tensions arise between the Board of Directors and Council of Governors and what will you do to avoid this?</w:t>
            </w:r>
          </w:p>
        </w:tc>
        <w:tc>
          <w:tcPr>
            <w:tcW w:w="7087" w:type="dxa"/>
          </w:tcPr>
          <w:p w14:paraId="42ED518F"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255EB3BE"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524A5671" w14:textId="77777777" w:rsidTr="00DF7050">
        <w:tc>
          <w:tcPr>
            <w:tcW w:w="1045" w:type="dxa"/>
            <w:tcBorders>
              <w:left w:val="single" w:sz="4" w:space="0" w:color="auto"/>
            </w:tcBorders>
          </w:tcPr>
          <w:p w14:paraId="6585D701"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WW</w:t>
            </w:r>
          </w:p>
        </w:tc>
        <w:tc>
          <w:tcPr>
            <w:tcW w:w="4767" w:type="dxa"/>
          </w:tcPr>
          <w:p w14:paraId="5A9630B5" w14:textId="77777777" w:rsidR="004E444A" w:rsidRPr="00F00296" w:rsidRDefault="004E444A" w:rsidP="004E444A">
            <w:pPr>
              <w:pStyle w:val="ListParagraph"/>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 xml:space="preserve">How have you gone about constructively challenging internal and external stakeholders?  Is there any </w:t>
            </w:r>
            <w:proofErr w:type="gramStart"/>
            <w:r w:rsidRPr="00F00296">
              <w:rPr>
                <w:rFonts w:asciiTheme="majorHAnsi" w:eastAsia="Times New Roman" w:hAnsiTheme="majorHAnsi" w:cstheme="minorHAnsi"/>
                <w:sz w:val="24"/>
                <w:lang w:eastAsia="en-GB"/>
              </w:rPr>
              <w:t>particular style</w:t>
            </w:r>
            <w:proofErr w:type="gramEnd"/>
            <w:r w:rsidRPr="00F00296">
              <w:rPr>
                <w:rFonts w:asciiTheme="majorHAnsi" w:eastAsia="Times New Roman" w:hAnsiTheme="majorHAnsi" w:cstheme="minorHAnsi"/>
                <w:sz w:val="24"/>
                <w:lang w:eastAsia="en-GB"/>
              </w:rPr>
              <w:t xml:space="preserve"> or strategy you would use to influence them, including senior clinical staff? </w:t>
            </w:r>
          </w:p>
          <w:p w14:paraId="4ED76672" w14:textId="77777777" w:rsidR="004E444A" w:rsidRPr="00F00296" w:rsidRDefault="004E444A" w:rsidP="00DF7050">
            <w:pPr>
              <w:tabs>
                <w:tab w:val="left" w:pos="176"/>
              </w:tabs>
              <w:rPr>
                <w:rFonts w:asciiTheme="majorHAnsi" w:eastAsia="Times New Roman" w:hAnsiTheme="majorHAnsi" w:cstheme="minorHAnsi"/>
                <w:sz w:val="24"/>
                <w:lang w:eastAsia="en-GB"/>
              </w:rPr>
            </w:pPr>
          </w:p>
          <w:p w14:paraId="38820353" w14:textId="77777777" w:rsidR="004E444A" w:rsidRPr="00F00296" w:rsidRDefault="004E444A" w:rsidP="00DF7050">
            <w:pPr>
              <w:tabs>
                <w:tab w:val="left" w:pos="176"/>
              </w:tabs>
              <w:rPr>
                <w:rFonts w:asciiTheme="majorHAnsi" w:eastAsia="Times New Roman" w:hAnsiTheme="majorHAnsi" w:cstheme="minorHAnsi"/>
                <w:sz w:val="24"/>
                <w:lang w:eastAsia="en-GB"/>
              </w:rPr>
            </w:pPr>
          </w:p>
        </w:tc>
        <w:tc>
          <w:tcPr>
            <w:tcW w:w="7087" w:type="dxa"/>
          </w:tcPr>
          <w:p w14:paraId="6EC64DCF"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48A3E30D"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56441DBD" w14:textId="77777777" w:rsidTr="00DF7050">
        <w:tc>
          <w:tcPr>
            <w:tcW w:w="1045" w:type="dxa"/>
          </w:tcPr>
          <w:p w14:paraId="08E31C66"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AE</w:t>
            </w:r>
          </w:p>
        </w:tc>
        <w:tc>
          <w:tcPr>
            <w:tcW w:w="4767" w:type="dxa"/>
          </w:tcPr>
          <w:p w14:paraId="0BC52563" w14:textId="77777777" w:rsidR="004E444A" w:rsidRPr="00F00296" w:rsidRDefault="004E444A" w:rsidP="004E444A">
            <w:pPr>
              <w:pStyle w:val="ListParagraph"/>
              <w:numPr>
                <w:ilvl w:val="0"/>
                <w:numId w:val="25"/>
              </w:numPr>
              <w:tabs>
                <w:tab w:val="left" w:pos="462"/>
              </w:tabs>
              <w:ind w:left="407" w:right="33" w:hanging="284"/>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How will you ensure that the Board is connected to the views of the communities served by the Trust?</w:t>
            </w:r>
          </w:p>
        </w:tc>
        <w:tc>
          <w:tcPr>
            <w:tcW w:w="7087" w:type="dxa"/>
          </w:tcPr>
          <w:p w14:paraId="25380083" w14:textId="77777777" w:rsidR="004E444A" w:rsidRPr="00F00296" w:rsidRDefault="004E444A" w:rsidP="00DF7050">
            <w:pPr>
              <w:tabs>
                <w:tab w:val="left" w:pos="176"/>
              </w:tabs>
              <w:ind w:left="176"/>
              <w:rPr>
                <w:rFonts w:asciiTheme="majorHAnsi" w:eastAsia="Times New Roman" w:hAnsiTheme="majorHAnsi" w:cstheme="minorHAnsi"/>
                <w:color w:val="595959" w:themeColor="text1" w:themeTint="A6"/>
                <w:sz w:val="24"/>
                <w:lang w:eastAsia="en-GB"/>
              </w:rPr>
            </w:pPr>
          </w:p>
        </w:tc>
        <w:tc>
          <w:tcPr>
            <w:tcW w:w="1748" w:type="dxa"/>
          </w:tcPr>
          <w:p w14:paraId="7078683F" w14:textId="77777777" w:rsidR="004E444A" w:rsidRPr="00F00296" w:rsidRDefault="004E444A" w:rsidP="00DF7050">
            <w:pPr>
              <w:tabs>
                <w:tab w:val="left" w:pos="176"/>
              </w:tabs>
              <w:ind w:left="176"/>
              <w:rPr>
                <w:rFonts w:asciiTheme="majorHAnsi" w:eastAsia="Times New Roman" w:hAnsiTheme="majorHAnsi" w:cstheme="minorHAnsi"/>
                <w:color w:val="595959" w:themeColor="text1" w:themeTint="A6"/>
                <w:sz w:val="24"/>
                <w:lang w:eastAsia="en-GB"/>
              </w:rPr>
            </w:pPr>
          </w:p>
        </w:tc>
      </w:tr>
      <w:tr w:rsidR="004E444A" w:rsidRPr="00F00296" w14:paraId="4C87FD2F" w14:textId="77777777" w:rsidTr="00DF7050">
        <w:tc>
          <w:tcPr>
            <w:tcW w:w="1045" w:type="dxa"/>
            <w:tcBorders>
              <w:left w:val="single" w:sz="4" w:space="0" w:color="auto"/>
            </w:tcBorders>
          </w:tcPr>
          <w:p w14:paraId="0E35C862"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bookmarkStart w:id="0" w:name="_Hlk51655140"/>
          </w:p>
        </w:tc>
        <w:tc>
          <w:tcPr>
            <w:tcW w:w="4767" w:type="dxa"/>
          </w:tcPr>
          <w:p w14:paraId="40552095" w14:textId="77777777" w:rsidR="004E444A" w:rsidRPr="00F00296" w:rsidRDefault="004E444A" w:rsidP="00DF7050">
            <w:pPr>
              <w:tabs>
                <w:tab w:val="left" w:pos="176"/>
              </w:tabs>
              <w:ind w:left="601" w:hanging="425"/>
              <w:rPr>
                <w:rFonts w:asciiTheme="majorHAnsi" w:eastAsia="Times New Roman" w:hAnsiTheme="majorHAnsi" w:cstheme="minorHAnsi"/>
                <w:b/>
                <w:sz w:val="24"/>
                <w:lang w:eastAsia="en-GB"/>
              </w:rPr>
            </w:pPr>
            <w:bookmarkStart w:id="1" w:name="_Hlk51655128"/>
            <w:r w:rsidRPr="00F00296">
              <w:rPr>
                <w:rFonts w:asciiTheme="majorHAnsi" w:eastAsia="Times New Roman" w:hAnsiTheme="majorHAnsi" w:cstheme="minorHAnsi"/>
                <w:b/>
                <w:sz w:val="24"/>
                <w:lang w:eastAsia="en-GB"/>
              </w:rPr>
              <w:t>Out</w:t>
            </w:r>
            <w:bookmarkEnd w:id="1"/>
            <w:r w:rsidRPr="00F00296">
              <w:rPr>
                <w:rFonts w:asciiTheme="majorHAnsi" w:eastAsia="Times New Roman" w:hAnsiTheme="majorHAnsi" w:cstheme="minorHAnsi"/>
                <w:b/>
                <w:sz w:val="24"/>
                <w:lang w:eastAsia="en-GB"/>
              </w:rPr>
              <w:t>comes Focused</w:t>
            </w:r>
          </w:p>
        </w:tc>
        <w:tc>
          <w:tcPr>
            <w:tcW w:w="7087" w:type="dxa"/>
          </w:tcPr>
          <w:p w14:paraId="1CCFCAD3"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c>
          <w:tcPr>
            <w:tcW w:w="1748" w:type="dxa"/>
          </w:tcPr>
          <w:p w14:paraId="6AA4BA32"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r>
      <w:tr w:rsidR="004E444A" w:rsidRPr="00F00296" w14:paraId="3AF93BFB" w14:textId="77777777" w:rsidTr="00DF7050">
        <w:tc>
          <w:tcPr>
            <w:tcW w:w="1045" w:type="dxa"/>
            <w:tcBorders>
              <w:left w:val="single" w:sz="4" w:space="0" w:color="auto"/>
            </w:tcBorders>
          </w:tcPr>
          <w:p w14:paraId="1808D8EE"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JD</w:t>
            </w:r>
          </w:p>
        </w:tc>
        <w:bookmarkEnd w:id="0"/>
        <w:tc>
          <w:tcPr>
            <w:tcW w:w="4767" w:type="dxa"/>
          </w:tcPr>
          <w:p w14:paraId="2676E8AC" w14:textId="77777777" w:rsidR="004E444A" w:rsidRPr="00F00296" w:rsidRDefault="004E444A" w:rsidP="004E444A">
            <w:pPr>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Can you give an example of how you have had to manage a complex issue at Board level where you have had to win the confidence and trust of colleagues and clinicians?</w:t>
            </w:r>
          </w:p>
        </w:tc>
        <w:tc>
          <w:tcPr>
            <w:tcW w:w="7087" w:type="dxa"/>
          </w:tcPr>
          <w:p w14:paraId="3AC8C987"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43E81EFA"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0469785C" w14:textId="77777777" w:rsidTr="00DF7050">
        <w:tc>
          <w:tcPr>
            <w:tcW w:w="1045" w:type="dxa"/>
            <w:tcBorders>
              <w:left w:val="single" w:sz="4" w:space="0" w:color="auto"/>
            </w:tcBorders>
          </w:tcPr>
          <w:p w14:paraId="067ED9E3"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AE</w:t>
            </w:r>
          </w:p>
        </w:tc>
        <w:tc>
          <w:tcPr>
            <w:tcW w:w="4767" w:type="dxa"/>
          </w:tcPr>
          <w:p w14:paraId="4B799ACD" w14:textId="77777777" w:rsidR="004E444A" w:rsidRPr="00F00296" w:rsidRDefault="004E444A" w:rsidP="004E444A">
            <w:pPr>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What does a “well-led” organisation look like? What does Medway FT need to do to achieve this?</w:t>
            </w:r>
          </w:p>
          <w:p w14:paraId="1334934D" w14:textId="77777777" w:rsidR="004E444A" w:rsidRPr="00F00296" w:rsidRDefault="004E444A" w:rsidP="00DF7050">
            <w:pPr>
              <w:tabs>
                <w:tab w:val="left" w:pos="176"/>
              </w:tabs>
              <w:rPr>
                <w:rFonts w:asciiTheme="majorHAnsi" w:eastAsia="Times New Roman" w:hAnsiTheme="majorHAnsi" w:cstheme="minorHAnsi"/>
                <w:sz w:val="24"/>
                <w:lang w:eastAsia="en-GB"/>
              </w:rPr>
            </w:pPr>
          </w:p>
          <w:p w14:paraId="6303A8DE" w14:textId="77777777" w:rsidR="004E444A" w:rsidRPr="00F00296" w:rsidRDefault="004E444A" w:rsidP="00DF7050">
            <w:pPr>
              <w:tabs>
                <w:tab w:val="left" w:pos="176"/>
              </w:tabs>
              <w:rPr>
                <w:rFonts w:asciiTheme="majorHAnsi" w:eastAsia="Times New Roman" w:hAnsiTheme="majorHAnsi" w:cstheme="minorHAnsi"/>
                <w:sz w:val="24"/>
                <w:lang w:eastAsia="en-GB"/>
              </w:rPr>
            </w:pPr>
          </w:p>
          <w:p w14:paraId="1E7239D2" w14:textId="77777777" w:rsidR="004E444A" w:rsidRPr="00F00296" w:rsidRDefault="004E444A" w:rsidP="00DF7050">
            <w:pPr>
              <w:tabs>
                <w:tab w:val="left" w:pos="176"/>
              </w:tabs>
              <w:rPr>
                <w:rFonts w:asciiTheme="majorHAnsi" w:eastAsia="Times New Roman" w:hAnsiTheme="majorHAnsi" w:cstheme="minorHAnsi"/>
                <w:sz w:val="24"/>
                <w:lang w:eastAsia="en-GB"/>
              </w:rPr>
            </w:pPr>
          </w:p>
        </w:tc>
        <w:tc>
          <w:tcPr>
            <w:tcW w:w="7087" w:type="dxa"/>
          </w:tcPr>
          <w:p w14:paraId="1F20F9B8"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4F18C5CF"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766308E0" w14:textId="77777777" w:rsidTr="00DF7050">
        <w:tc>
          <w:tcPr>
            <w:tcW w:w="1045" w:type="dxa"/>
            <w:tcBorders>
              <w:left w:val="single" w:sz="4" w:space="0" w:color="auto"/>
            </w:tcBorders>
          </w:tcPr>
          <w:p w14:paraId="5D3B12F3" w14:textId="77777777" w:rsidR="004E444A" w:rsidRPr="00F00296" w:rsidRDefault="004E444A" w:rsidP="00DF7050">
            <w:pPr>
              <w:tabs>
                <w:tab w:val="left" w:pos="462"/>
              </w:tabs>
              <w:ind w:right="33"/>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lastRenderedPageBreak/>
              <w:t>JD</w:t>
            </w:r>
          </w:p>
        </w:tc>
        <w:tc>
          <w:tcPr>
            <w:tcW w:w="4767" w:type="dxa"/>
          </w:tcPr>
          <w:p w14:paraId="3E52D097" w14:textId="77777777" w:rsidR="004E444A" w:rsidRPr="00F00296" w:rsidRDefault="004E444A" w:rsidP="004E444A">
            <w:pPr>
              <w:numPr>
                <w:ilvl w:val="0"/>
                <w:numId w:val="25"/>
              </w:numPr>
              <w:tabs>
                <w:tab w:val="left" w:pos="176"/>
              </w:tabs>
              <w:ind w:left="601" w:hanging="425"/>
              <w:jc w:val="both"/>
              <w:rPr>
                <w:rFonts w:asciiTheme="majorHAnsi" w:eastAsia="Times New Roman" w:hAnsiTheme="majorHAnsi" w:cstheme="minorHAnsi"/>
                <w:b/>
                <w:sz w:val="24"/>
                <w:lang w:eastAsia="en-GB"/>
              </w:rPr>
            </w:pPr>
            <w:r w:rsidRPr="00F00296">
              <w:rPr>
                <w:rFonts w:asciiTheme="majorHAnsi" w:eastAsia="Times New Roman" w:hAnsiTheme="majorHAnsi" w:cstheme="minorHAnsi"/>
                <w:sz w:val="24"/>
                <w:lang w:eastAsia="en-GB"/>
              </w:rPr>
              <w:t>How will you hold senior staff to account? What does an ‘accountable’ culture look like in practice?</w:t>
            </w:r>
          </w:p>
        </w:tc>
        <w:tc>
          <w:tcPr>
            <w:tcW w:w="7087" w:type="dxa"/>
          </w:tcPr>
          <w:p w14:paraId="0A19024E"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7C7A2ED1"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r w:rsidR="004E444A" w:rsidRPr="00F00296" w14:paraId="765C7C30" w14:textId="77777777" w:rsidTr="00DF7050">
        <w:tc>
          <w:tcPr>
            <w:tcW w:w="1045" w:type="dxa"/>
            <w:tcBorders>
              <w:left w:val="single" w:sz="4" w:space="0" w:color="auto"/>
            </w:tcBorders>
          </w:tcPr>
          <w:p w14:paraId="50586A71" w14:textId="77777777" w:rsidR="004E444A" w:rsidRPr="00F00296" w:rsidRDefault="004E444A" w:rsidP="00DF7050">
            <w:pPr>
              <w:tabs>
                <w:tab w:val="left" w:pos="462"/>
              </w:tabs>
              <w:ind w:right="33"/>
              <w:rPr>
                <w:rFonts w:asciiTheme="majorHAnsi" w:eastAsia="Times New Roman" w:hAnsiTheme="majorHAnsi" w:cstheme="minorHAnsi"/>
                <w:b/>
                <w:sz w:val="24"/>
                <w:lang w:eastAsia="en-GB"/>
              </w:rPr>
            </w:pPr>
          </w:p>
        </w:tc>
        <w:tc>
          <w:tcPr>
            <w:tcW w:w="4767" w:type="dxa"/>
          </w:tcPr>
          <w:p w14:paraId="6AF84EA2" w14:textId="77777777" w:rsidR="004E444A" w:rsidRPr="00F00296" w:rsidRDefault="004E444A" w:rsidP="00DF7050">
            <w:pPr>
              <w:tabs>
                <w:tab w:val="left" w:pos="176"/>
              </w:tabs>
              <w:ind w:left="601" w:hanging="425"/>
              <w:rPr>
                <w:rFonts w:asciiTheme="majorHAnsi" w:eastAsia="Times New Roman" w:hAnsiTheme="majorHAnsi" w:cstheme="minorHAnsi"/>
                <w:b/>
                <w:sz w:val="24"/>
                <w:lang w:eastAsia="en-GB"/>
              </w:rPr>
            </w:pPr>
            <w:r w:rsidRPr="00F00296">
              <w:rPr>
                <w:rFonts w:asciiTheme="majorHAnsi" w:eastAsia="Times New Roman" w:hAnsiTheme="majorHAnsi" w:cstheme="minorHAnsi"/>
                <w:b/>
                <w:sz w:val="24"/>
                <w:lang w:eastAsia="en-GB"/>
              </w:rPr>
              <w:t>Concluding question</w:t>
            </w:r>
          </w:p>
        </w:tc>
        <w:tc>
          <w:tcPr>
            <w:tcW w:w="7087" w:type="dxa"/>
          </w:tcPr>
          <w:p w14:paraId="52ED9808"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c>
          <w:tcPr>
            <w:tcW w:w="1748" w:type="dxa"/>
          </w:tcPr>
          <w:p w14:paraId="7FEE5C6B" w14:textId="77777777" w:rsidR="004E444A" w:rsidRPr="00F00296" w:rsidRDefault="004E444A" w:rsidP="00DF7050">
            <w:pPr>
              <w:tabs>
                <w:tab w:val="left" w:pos="176"/>
              </w:tabs>
              <w:ind w:left="176"/>
              <w:rPr>
                <w:rFonts w:asciiTheme="majorHAnsi" w:eastAsia="Times New Roman" w:hAnsiTheme="majorHAnsi" w:cstheme="minorHAnsi"/>
                <w:b/>
                <w:sz w:val="24"/>
                <w:lang w:eastAsia="en-GB"/>
              </w:rPr>
            </w:pPr>
          </w:p>
        </w:tc>
      </w:tr>
      <w:tr w:rsidR="004E444A" w:rsidRPr="00F00296" w14:paraId="2B591EA6" w14:textId="77777777" w:rsidTr="00DF7050">
        <w:tc>
          <w:tcPr>
            <w:tcW w:w="1045" w:type="dxa"/>
            <w:tcBorders>
              <w:left w:val="single" w:sz="4" w:space="0" w:color="auto"/>
            </w:tcBorders>
          </w:tcPr>
          <w:p w14:paraId="55153F70" w14:textId="77777777" w:rsidR="004E444A" w:rsidRPr="00F00296" w:rsidRDefault="004E444A" w:rsidP="00DF7050">
            <w:pPr>
              <w:tabs>
                <w:tab w:val="left" w:pos="462"/>
              </w:tabs>
              <w:ind w:left="284" w:right="33" w:hanging="284"/>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GA</w:t>
            </w:r>
          </w:p>
        </w:tc>
        <w:tc>
          <w:tcPr>
            <w:tcW w:w="4767" w:type="dxa"/>
          </w:tcPr>
          <w:p w14:paraId="2B2F8B39" w14:textId="77777777" w:rsidR="004E444A" w:rsidRPr="00F00296" w:rsidRDefault="004E444A" w:rsidP="004E444A">
            <w:pPr>
              <w:numPr>
                <w:ilvl w:val="0"/>
                <w:numId w:val="25"/>
              </w:numPr>
              <w:tabs>
                <w:tab w:val="left" w:pos="176"/>
              </w:tabs>
              <w:ind w:left="601" w:hanging="425"/>
              <w:jc w:val="both"/>
              <w:rPr>
                <w:rFonts w:asciiTheme="majorHAnsi" w:eastAsia="Times New Roman" w:hAnsiTheme="majorHAnsi" w:cstheme="minorHAnsi"/>
                <w:sz w:val="24"/>
                <w:lang w:eastAsia="en-GB"/>
              </w:rPr>
            </w:pPr>
            <w:r w:rsidRPr="00F00296">
              <w:rPr>
                <w:rFonts w:asciiTheme="majorHAnsi" w:eastAsia="Times New Roman" w:hAnsiTheme="majorHAnsi" w:cstheme="minorHAnsi"/>
                <w:sz w:val="24"/>
                <w:lang w:eastAsia="en-GB"/>
              </w:rPr>
              <w:t>Following the interview, how would you summarise the skills and experiences that you would bring to the role of Chair at Medway FT?</w:t>
            </w:r>
          </w:p>
        </w:tc>
        <w:tc>
          <w:tcPr>
            <w:tcW w:w="7087" w:type="dxa"/>
          </w:tcPr>
          <w:p w14:paraId="59FCD3E3"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c>
          <w:tcPr>
            <w:tcW w:w="1748" w:type="dxa"/>
          </w:tcPr>
          <w:p w14:paraId="53597E8F" w14:textId="77777777" w:rsidR="004E444A" w:rsidRPr="00F00296" w:rsidRDefault="004E444A" w:rsidP="00DF7050">
            <w:pPr>
              <w:tabs>
                <w:tab w:val="left" w:pos="176"/>
              </w:tabs>
              <w:ind w:left="176"/>
              <w:rPr>
                <w:rFonts w:asciiTheme="majorHAnsi" w:eastAsia="Times New Roman" w:hAnsiTheme="majorHAnsi" w:cstheme="minorHAnsi"/>
                <w:sz w:val="24"/>
                <w:lang w:eastAsia="en-GB"/>
              </w:rPr>
            </w:pPr>
          </w:p>
        </w:tc>
      </w:tr>
    </w:tbl>
    <w:p w14:paraId="14F992F6" w14:textId="77777777" w:rsidR="004E444A" w:rsidRPr="00F00296" w:rsidRDefault="004E444A" w:rsidP="004E444A">
      <w:pPr>
        <w:rPr>
          <w:rFonts w:asciiTheme="majorHAnsi" w:eastAsia="Times New Roman" w:hAnsiTheme="majorHAnsi" w:cstheme="minorHAnsi"/>
          <w:b/>
          <w:lang w:eastAsia="en-GB"/>
        </w:rPr>
      </w:pPr>
    </w:p>
    <w:p w14:paraId="458793E0" w14:textId="77777777" w:rsidR="004E444A" w:rsidRPr="00F00296" w:rsidRDefault="004E444A" w:rsidP="004E444A">
      <w:pPr>
        <w:tabs>
          <w:tab w:val="left" w:pos="180"/>
        </w:tabs>
        <w:rPr>
          <w:rFonts w:asciiTheme="majorHAnsi" w:hAnsiTheme="majorHAnsi" w:cstheme="minorHAnsi"/>
          <w:b/>
          <w:u w:val="single"/>
        </w:rPr>
      </w:pPr>
    </w:p>
    <w:p w14:paraId="232C55A8" w14:textId="0B7CA845" w:rsidR="00E30373" w:rsidRPr="00F00296" w:rsidRDefault="00E30373" w:rsidP="0039299D">
      <w:pPr>
        <w:rPr>
          <w:rFonts w:asciiTheme="majorHAnsi" w:hAnsiTheme="majorHAnsi"/>
        </w:rPr>
      </w:pPr>
    </w:p>
    <w:sectPr w:rsidR="00E30373" w:rsidRPr="00F00296" w:rsidSect="0039299D">
      <w:headerReference w:type="default" r:id="rId11"/>
      <w:footerReference w:type="default" r:id="rId12"/>
      <w:headerReference w:type="first" r:id="rId13"/>
      <w:footerReference w:type="first" r:id="rId14"/>
      <w:pgSz w:w="16840" w:h="11900" w:orient="landscape" w:code="9"/>
      <w:pgMar w:top="1134" w:right="720" w:bottom="907"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38CB" w14:textId="77777777" w:rsidR="005B078C" w:rsidRDefault="005B078C" w:rsidP="006234C6">
      <w:pPr>
        <w:spacing w:line="240" w:lineRule="auto"/>
      </w:pPr>
      <w:r>
        <w:separator/>
      </w:r>
    </w:p>
    <w:p w14:paraId="279EAD3F" w14:textId="77777777" w:rsidR="005B078C" w:rsidRDefault="005B078C"/>
  </w:endnote>
  <w:endnote w:type="continuationSeparator" w:id="0">
    <w:p w14:paraId="141C78CD" w14:textId="77777777" w:rsidR="005B078C" w:rsidRDefault="005B078C" w:rsidP="006234C6">
      <w:pPr>
        <w:spacing w:line="240" w:lineRule="auto"/>
      </w:pPr>
      <w:r>
        <w:continuationSeparator/>
      </w:r>
    </w:p>
    <w:p w14:paraId="2352F9E9" w14:textId="77777777" w:rsidR="005B078C" w:rsidRDefault="005B0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auto"/>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charset w:val="00"/>
    <w:family w:val="auto"/>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B4B7" w14:textId="77777777" w:rsidR="0031782F" w:rsidRDefault="0031782F" w:rsidP="00116086">
    <w:pPr>
      <w:pStyle w:val="Footer"/>
      <w:jc w:val="right"/>
      <w:rPr>
        <w:rFonts w:ascii="Myriad Pro" w:hAnsi="Myriad Pro"/>
        <w:color w:val="445054"/>
        <w:sz w:val="16"/>
        <w:szCs w:val="16"/>
      </w:rPr>
    </w:pPr>
    <w:r>
      <w:rPr>
        <w:rFonts w:ascii="Myriad Pro" w:hAnsi="Myriad Pro"/>
        <w:noProof/>
        <w:color w:val="445054"/>
        <w:sz w:val="16"/>
        <w:szCs w:val="16"/>
        <w:lang w:val="en-US"/>
      </w:rPr>
      <w:drawing>
        <wp:anchor distT="0" distB="0" distL="114300" distR="114300" simplePos="0" relativeHeight="251670528" behindDoc="1" locked="0" layoutInCell="1" allowOverlap="1" wp14:anchorId="7A496620" wp14:editId="6CDFD9AD">
          <wp:simplePos x="0" y="0"/>
          <wp:positionH relativeFrom="page">
            <wp:posOffset>1720850</wp:posOffset>
          </wp:positionH>
          <wp:positionV relativeFrom="page">
            <wp:posOffset>9786832</wp:posOffset>
          </wp:positionV>
          <wp:extent cx="5900928" cy="1417320"/>
          <wp:effectExtent l="0" t="0" r="0" b="508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pager NHSP 1b 300 foot.jpg"/>
                  <pic:cNvPicPr/>
                </pic:nvPicPr>
                <pic:blipFill>
                  <a:blip r:embed="rId1">
                    <a:extLst>
                      <a:ext uri="{28A0092B-C50C-407E-A947-70E740481C1C}">
                        <a14:useLocalDpi xmlns:a14="http://schemas.microsoft.com/office/drawing/2010/main" val="0"/>
                      </a:ext>
                    </a:extLst>
                  </a:blip>
                  <a:stretch>
                    <a:fillRect/>
                  </a:stretch>
                </pic:blipFill>
                <pic:spPr>
                  <a:xfrm>
                    <a:off x="0" y="0"/>
                    <a:ext cx="5900928" cy="1417320"/>
                  </a:xfrm>
                  <a:prstGeom prst="rect">
                    <a:avLst/>
                  </a:prstGeom>
                </pic:spPr>
              </pic:pic>
            </a:graphicData>
          </a:graphic>
        </wp:anchor>
      </w:drawing>
    </w:r>
  </w:p>
  <w:p w14:paraId="4FB38FB8" w14:textId="6F7CEE20" w:rsidR="0031782F" w:rsidRPr="00D73CBE" w:rsidRDefault="009840E9" w:rsidP="003408FA">
    <w:pPr>
      <w:pStyle w:val="Footer"/>
      <w:tabs>
        <w:tab w:val="clear" w:pos="4513"/>
        <w:tab w:val="clear" w:pos="9026"/>
        <w:tab w:val="left" w:pos="6317"/>
        <w:tab w:val="left" w:pos="14383"/>
      </w:tabs>
      <w:rPr>
        <w:rFonts w:ascii="Myriad Pro" w:hAnsi="Myriad Pro"/>
        <w:color w:val="778186"/>
        <w:sz w:val="16"/>
        <w:szCs w:val="16"/>
      </w:rPr>
    </w:pPr>
    <w:r>
      <w:rPr>
        <w:bCs/>
        <w:noProof/>
        <w:color w:val="778186"/>
        <w:sz w:val="16"/>
        <w:szCs w:val="16"/>
      </w:rPr>
      <w:tab/>
    </w:r>
    <w:r w:rsidR="00C45A25" w:rsidRPr="002D0B38">
      <w:rPr>
        <w:rFonts w:asciiTheme="minorHAnsi" w:hAnsiTheme="minorHAnsi"/>
        <w:sz w:val="20"/>
        <w:szCs w:val="20"/>
      </w:rPr>
      <w:t xml:space="preserve">Published as part of the </w:t>
    </w:r>
    <w:hyperlink r:id="rId2" w:history="1">
      <w:r w:rsidR="00C45A25" w:rsidRPr="002D0B38">
        <w:rPr>
          <w:rStyle w:val="Hyperlink"/>
          <w:rFonts w:asciiTheme="minorHAnsi" w:hAnsiTheme="minorHAnsi"/>
          <w:sz w:val="20"/>
          <w:szCs w:val="20"/>
        </w:rPr>
        <w:t>NHS Providers</w:t>
      </w:r>
    </w:hyperlink>
    <w:r w:rsidR="00C45A25" w:rsidRPr="002D0B38">
      <w:rPr>
        <w:rFonts w:asciiTheme="minorHAnsi" w:hAnsiTheme="minorHAnsi"/>
        <w:sz w:val="20"/>
        <w:szCs w:val="20"/>
      </w:rPr>
      <w:t xml:space="preserve"> Good NHS Governance Guide 2022</w:t>
    </w:r>
    <w:r w:rsidR="00C45A25" w:rsidRPr="002D0B38">
      <w:rPr>
        <w:rFonts w:asciiTheme="majorHAnsi" w:hAnsiTheme="majorHAnsi"/>
        <w:b/>
        <w:color w:val="BF0442"/>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4175" w14:textId="77777777" w:rsidR="0031782F" w:rsidRPr="00D73CBE" w:rsidRDefault="0064324D" w:rsidP="004A4DEF">
    <w:pPr>
      <w:pStyle w:val="Footer"/>
      <w:rPr>
        <w:rFonts w:ascii="Myriad Pro" w:hAnsi="Myriad Pro"/>
        <w:color w:val="778186"/>
        <w:sz w:val="16"/>
        <w:szCs w:val="16"/>
      </w:rPr>
    </w:pPr>
    <w:r>
      <w:rPr>
        <w:rFonts w:ascii="Myriad Pro" w:hAnsi="Myriad Pro"/>
        <w:noProof/>
        <w:color w:val="778186"/>
        <w:sz w:val="16"/>
        <w:szCs w:val="16"/>
        <w:lang w:val="en-US"/>
      </w:rPr>
      <w:drawing>
        <wp:anchor distT="0" distB="0" distL="114300" distR="114300" simplePos="0" relativeHeight="251687936" behindDoc="1" locked="0" layoutInCell="1" allowOverlap="1" wp14:anchorId="67C8F007" wp14:editId="22AD2811">
          <wp:simplePos x="0" y="0"/>
          <wp:positionH relativeFrom="page">
            <wp:posOffset>5080000</wp:posOffset>
          </wp:positionH>
          <wp:positionV relativeFrom="page">
            <wp:posOffset>6971030</wp:posOffset>
          </wp:positionV>
          <wp:extent cx="5778360" cy="99072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neric LANDSCAPE NHSP 1 foot.jpg"/>
                  <pic:cNvPicPr/>
                </pic:nvPicPr>
                <pic:blipFill>
                  <a:blip r:embed="rId1">
                    <a:extLst>
                      <a:ext uri="{28A0092B-C50C-407E-A947-70E740481C1C}">
                        <a14:useLocalDpi xmlns:a14="http://schemas.microsoft.com/office/drawing/2010/main" val="0"/>
                      </a:ext>
                    </a:extLst>
                  </a:blip>
                  <a:stretch>
                    <a:fillRect/>
                  </a:stretch>
                </pic:blipFill>
                <pic:spPr>
                  <a:xfrm>
                    <a:off x="0" y="0"/>
                    <a:ext cx="5778360" cy="990720"/>
                  </a:xfrm>
                  <a:prstGeom prst="rect">
                    <a:avLst/>
                  </a:prstGeom>
                </pic:spPr>
              </pic:pic>
            </a:graphicData>
          </a:graphic>
          <wp14:sizeRelH relativeFrom="margin">
            <wp14:pctWidth>0</wp14:pctWidth>
          </wp14:sizeRelH>
          <wp14:sizeRelV relativeFrom="margin">
            <wp14:pctHeight>0</wp14:pctHeight>
          </wp14:sizeRelV>
        </wp:anchor>
      </w:drawing>
    </w:r>
    <w:r w:rsidR="0031782F" w:rsidRPr="004E0B82">
      <w:rPr>
        <w:noProof/>
        <w:color w:val="445054"/>
        <w:sz w:val="16"/>
        <w:szCs w:val="16"/>
        <w:lang w:val="en-US"/>
      </w:rPr>
      <w:drawing>
        <wp:anchor distT="0" distB="0" distL="114300" distR="114300" simplePos="0" relativeHeight="251665408" behindDoc="1" locked="0" layoutInCell="1" allowOverlap="1" wp14:anchorId="67E6E0C0" wp14:editId="1F491805">
          <wp:simplePos x="0" y="0"/>
          <wp:positionH relativeFrom="page">
            <wp:posOffset>1720215</wp:posOffset>
          </wp:positionH>
          <wp:positionV relativeFrom="page">
            <wp:posOffset>9786832</wp:posOffset>
          </wp:positionV>
          <wp:extent cx="5900928" cy="1417320"/>
          <wp:effectExtent l="0" t="0" r="0" b="508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pager NHSP 1b 300 foot.jpg"/>
                  <pic:cNvPicPr/>
                </pic:nvPicPr>
                <pic:blipFill>
                  <a:blip r:embed="rId2">
                    <a:extLst>
                      <a:ext uri="{28A0092B-C50C-407E-A947-70E740481C1C}">
                        <a14:useLocalDpi xmlns:a14="http://schemas.microsoft.com/office/drawing/2010/main" val="0"/>
                      </a:ext>
                    </a:extLst>
                  </a:blip>
                  <a:stretch>
                    <a:fillRect/>
                  </a:stretch>
                </pic:blipFill>
                <pic:spPr>
                  <a:xfrm>
                    <a:off x="0" y="0"/>
                    <a:ext cx="5900928" cy="1417320"/>
                  </a:xfrm>
                  <a:prstGeom prst="rect">
                    <a:avLst/>
                  </a:prstGeom>
                </pic:spPr>
              </pic:pic>
            </a:graphicData>
          </a:graphic>
        </wp:anchor>
      </w:drawing>
    </w:r>
    <w:r w:rsidR="007327E4" w:rsidRPr="004A4DEF">
      <w:rPr>
        <w:color w:val="445054"/>
        <w:sz w:val="16"/>
        <w:szCs w:val="16"/>
      </w:rPr>
      <w:t xml:space="preserve"> </w:t>
    </w:r>
    <w:r w:rsidR="007327E4" w:rsidRPr="004E0B82">
      <w:rPr>
        <w:color w:val="445054"/>
        <w:sz w:val="16"/>
        <w:szCs w:val="16"/>
      </w:rPr>
      <w:t>NHS Providers</w:t>
    </w:r>
    <w:r w:rsidR="007327E4" w:rsidRPr="00A22B68">
      <w:rPr>
        <w:rFonts w:ascii="Myriad Pro" w:hAnsi="Myriad Pro"/>
        <w:sz w:val="16"/>
        <w:szCs w:val="16"/>
      </w:rPr>
      <w:t xml:space="preserve"> </w:t>
    </w:r>
    <w:r w:rsidR="007327E4" w:rsidRPr="00633E1C">
      <w:rPr>
        <w:rFonts w:ascii="Myriad Pro" w:hAnsi="Myriad Pro"/>
        <w:color w:val="778186"/>
        <w:sz w:val="16"/>
        <w:szCs w:val="16"/>
      </w:rPr>
      <w:t xml:space="preserve">| </w:t>
    </w:r>
    <w:r w:rsidR="007327E4" w:rsidRPr="004E0B82">
      <w:rPr>
        <w:color w:val="778186"/>
        <w:sz w:val="16"/>
        <w:szCs w:val="16"/>
      </w:rPr>
      <w:t xml:space="preserve">Page </w:t>
    </w:r>
    <w:r w:rsidR="007327E4">
      <w:fldChar w:fldCharType="begin"/>
    </w:r>
    <w:r w:rsidR="007327E4">
      <w:instrText xml:space="preserve"> PAGE   \* MERGEFORMAT </w:instrText>
    </w:r>
    <w:r w:rsidR="007327E4">
      <w:fldChar w:fldCharType="separate"/>
    </w:r>
    <w:r w:rsidR="003A1CB9" w:rsidRPr="003A1CB9">
      <w:rPr>
        <w:bCs/>
        <w:noProof/>
        <w:color w:val="778186"/>
        <w:sz w:val="16"/>
        <w:szCs w:val="16"/>
      </w:rPr>
      <w:t>1</w:t>
    </w:r>
    <w:r w:rsidR="007327E4">
      <w:rPr>
        <w:bCs/>
        <w:noProof/>
        <w:color w:val="778186"/>
        <w:sz w:val="16"/>
        <w:szCs w:val="16"/>
      </w:rPr>
      <w:fldChar w:fldCharType="end"/>
    </w:r>
    <w:r w:rsidR="0031782F">
      <w:rPr>
        <w:rFonts w:ascii="Myriad Pro" w:hAnsi="Myriad Pro"/>
        <w:b/>
        <w:color w:val="BF0442"/>
        <w:sz w:val="16"/>
        <w:szCs w:val="16"/>
      </w:rPr>
      <w:tab/>
    </w:r>
    <w:r w:rsidR="0031782F">
      <w:rPr>
        <w:rFonts w:ascii="Myriad Pro" w:hAnsi="Myriad Pro"/>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5313" w14:textId="77777777" w:rsidR="005B078C" w:rsidRDefault="005B078C" w:rsidP="006234C6">
      <w:pPr>
        <w:spacing w:line="240" w:lineRule="auto"/>
      </w:pPr>
      <w:r>
        <w:separator/>
      </w:r>
    </w:p>
    <w:p w14:paraId="277ABB66" w14:textId="77777777" w:rsidR="005B078C" w:rsidRDefault="005B078C"/>
  </w:footnote>
  <w:footnote w:type="continuationSeparator" w:id="0">
    <w:p w14:paraId="3D674356" w14:textId="77777777" w:rsidR="005B078C" w:rsidRDefault="005B078C" w:rsidP="006234C6">
      <w:pPr>
        <w:spacing w:line="240" w:lineRule="auto"/>
      </w:pPr>
      <w:r>
        <w:continuationSeparator/>
      </w:r>
    </w:p>
    <w:p w14:paraId="3D8F0A31" w14:textId="77777777" w:rsidR="005B078C" w:rsidRDefault="005B0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B1D7" w14:textId="77777777" w:rsidR="00F40EF6" w:rsidRDefault="00F40EF6" w:rsidP="00F40EF6">
    <w:pPr>
      <w:rPr>
        <w:rFonts w:asciiTheme="minorHAnsi" w:hAnsiTheme="minorHAnsi"/>
        <w:sz w:val="20"/>
        <w:szCs w:val="20"/>
      </w:rPr>
    </w:pPr>
  </w:p>
  <w:p w14:paraId="44097EA4" w14:textId="77777777" w:rsidR="00F40EF6" w:rsidRDefault="00F40EF6" w:rsidP="00F40EF6">
    <w:pPr>
      <w:rPr>
        <w:rFonts w:asciiTheme="minorHAnsi" w:hAnsiTheme="minorHAnsi"/>
        <w:sz w:val="20"/>
        <w:szCs w:val="20"/>
      </w:rPr>
    </w:pPr>
    <w:r w:rsidRPr="002D0B38">
      <w:rPr>
        <w:rFonts w:asciiTheme="minorHAnsi" w:hAnsiTheme="minorHAnsi"/>
        <w:sz w:val="20"/>
        <w:szCs w:val="20"/>
      </w:rPr>
      <w:t>With thanks to Medway NHS Foundation Trust</w:t>
    </w:r>
  </w:p>
  <w:p w14:paraId="6496B0CE" w14:textId="77777777" w:rsidR="0031782F" w:rsidRDefault="007327E4" w:rsidP="006407B2">
    <w:pPr>
      <w:tabs>
        <w:tab w:val="left" w:pos="9026"/>
        <w:tab w:val="left" w:pos="9740"/>
      </w:tabs>
    </w:pPr>
    <w:r>
      <w:tab/>
    </w:r>
    <w:r w:rsidR="006407B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1113" w14:textId="77777777" w:rsidR="0031782F" w:rsidRPr="007327E4" w:rsidRDefault="001F4457" w:rsidP="0064324D">
    <w:pPr>
      <w:pStyle w:val="BODY"/>
      <w:tabs>
        <w:tab w:val="right" w:pos="10204"/>
      </w:tabs>
      <w:spacing w:before="120"/>
    </w:pPr>
    <w:r>
      <w:rPr>
        <w:noProof/>
        <w:lang w:val="en-US"/>
      </w:rPr>
      <w:drawing>
        <wp:anchor distT="0" distB="0" distL="114300" distR="114300" simplePos="0" relativeHeight="251692032" behindDoc="1" locked="0" layoutInCell="1" allowOverlap="1" wp14:anchorId="3A26C619" wp14:editId="7C8A7C21">
          <wp:simplePos x="0" y="0"/>
          <wp:positionH relativeFrom="page">
            <wp:posOffset>-83185</wp:posOffset>
          </wp:positionH>
          <wp:positionV relativeFrom="page">
            <wp:posOffset>-227330</wp:posOffset>
          </wp:positionV>
          <wp:extent cx="10987200" cy="13896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neric LANDSCAPE NHSP 2016 head.jpg"/>
                  <pic:cNvPicPr/>
                </pic:nvPicPr>
                <pic:blipFill>
                  <a:blip r:embed="rId1">
                    <a:extLst>
                      <a:ext uri="{28A0092B-C50C-407E-A947-70E740481C1C}">
                        <a14:useLocalDpi xmlns:a14="http://schemas.microsoft.com/office/drawing/2010/main" val="0"/>
                      </a:ext>
                    </a:extLst>
                  </a:blip>
                  <a:stretch>
                    <a:fillRect/>
                  </a:stretch>
                </pic:blipFill>
                <pic:spPr>
                  <a:xfrm>
                    <a:off x="0" y="0"/>
                    <a:ext cx="10987200" cy="1389600"/>
                  </a:xfrm>
                  <a:prstGeom prst="rect">
                    <a:avLst/>
                  </a:prstGeom>
                </pic:spPr>
              </pic:pic>
            </a:graphicData>
          </a:graphic>
          <wp14:sizeRelH relativeFrom="margin">
            <wp14:pctWidth>0</wp14:pctWidth>
          </wp14:sizeRelH>
          <wp14:sizeRelV relativeFrom="margin">
            <wp14:pctHeight>0</wp14:pctHeight>
          </wp14:sizeRelV>
        </wp:anchor>
      </w:drawing>
    </w:r>
    <w:r w:rsidR="0031782F" w:rsidRPr="007327E4">
      <w:t>00 Month 201X</w:t>
    </w:r>
    <w:r w:rsidR="00A461C0" w:rsidRPr="007327E4">
      <w:tab/>
    </w:r>
  </w:p>
  <w:p w14:paraId="6BF4DF84" w14:textId="77777777" w:rsidR="0031782F" w:rsidRDefault="003178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C362994"/>
    <w:multiLevelType w:val="multilevel"/>
    <w:tmpl w:val="16CE3A04"/>
    <w:numStyleLink w:val="otdBULLETSTYLE"/>
  </w:abstractNum>
  <w:abstractNum w:abstractNumId="3"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4"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5" w15:restartNumberingAfterBreak="0">
    <w:nsid w:val="255E37BF"/>
    <w:multiLevelType w:val="hybridMultilevel"/>
    <w:tmpl w:val="C1EAAC3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7" w15:restartNumberingAfterBreak="0">
    <w:nsid w:val="2DF5557C"/>
    <w:multiLevelType w:val="hybridMultilevel"/>
    <w:tmpl w:val="190EB5A0"/>
    <w:lvl w:ilvl="0" w:tplc="2E0249BC">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9A77DE7"/>
    <w:multiLevelType w:val="hybridMultilevel"/>
    <w:tmpl w:val="9E162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1"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num w:numId="1" w16cid:durableId="1066993312">
    <w:abstractNumId w:val="0"/>
  </w:num>
  <w:num w:numId="2" w16cid:durableId="1756200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433779">
    <w:abstractNumId w:val="3"/>
  </w:num>
  <w:num w:numId="4" w16cid:durableId="771050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416944">
    <w:abstractNumId w:val="10"/>
  </w:num>
  <w:num w:numId="6" w16cid:durableId="1360231548">
    <w:abstractNumId w:val="9"/>
  </w:num>
  <w:num w:numId="7" w16cid:durableId="851455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932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4880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172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1133430">
    <w:abstractNumId w:val="1"/>
  </w:num>
  <w:num w:numId="12" w16cid:durableId="1819346197">
    <w:abstractNumId w:val="4"/>
  </w:num>
  <w:num w:numId="13" w16cid:durableId="1173716658">
    <w:abstractNumId w:val="6"/>
  </w:num>
  <w:num w:numId="14" w16cid:durableId="1645499222">
    <w:abstractNumId w:val="11"/>
  </w:num>
  <w:num w:numId="15" w16cid:durableId="1517845475">
    <w:abstractNumId w:val="2"/>
  </w:num>
  <w:num w:numId="16" w16cid:durableId="1516074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512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2817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0429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157454">
    <w:abstractNumId w:val="0"/>
  </w:num>
  <w:num w:numId="21" w16cid:durableId="2060741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3420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2051611">
    <w:abstractNumId w:val="8"/>
  </w:num>
  <w:num w:numId="24" w16cid:durableId="2060785232">
    <w:abstractNumId w:val="5"/>
  </w:num>
  <w:num w:numId="25" w16cid:durableId="843977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74"/>
    <w:rsid w:val="00000428"/>
    <w:rsid w:val="000009B3"/>
    <w:rsid w:val="00006F43"/>
    <w:rsid w:val="00021D43"/>
    <w:rsid w:val="00022751"/>
    <w:rsid w:val="00025747"/>
    <w:rsid w:val="000359EA"/>
    <w:rsid w:val="0004314A"/>
    <w:rsid w:val="000460A0"/>
    <w:rsid w:val="000460F3"/>
    <w:rsid w:val="0005275A"/>
    <w:rsid w:val="00053DE2"/>
    <w:rsid w:val="000658E3"/>
    <w:rsid w:val="0007477A"/>
    <w:rsid w:val="00087A85"/>
    <w:rsid w:val="00093332"/>
    <w:rsid w:val="00095E92"/>
    <w:rsid w:val="000961E7"/>
    <w:rsid w:val="000A4254"/>
    <w:rsid w:val="000A6C51"/>
    <w:rsid w:val="000B56AD"/>
    <w:rsid w:val="000C3978"/>
    <w:rsid w:val="000D21C8"/>
    <w:rsid w:val="000E43BC"/>
    <w:rsid w:val="000E57E7"/>
    <w:rsid w:val="000F5028"/>
    <w:rsid w:val="00102572"/>
    <w:rsid w:val="00115E68"/>
    <w:rsid w:val="00116086"/>
    <w:rsid w:val="00117863"/>
    <w:rsid w:val="00124C83"/>
    <w:rsid w:val="00127652"/>
    <w:rsid w:val="00127F8D"/>
    <w:rsid w:val="001339CE"/>
    <w:rsid w:val="00135468"/>
    <w:rsid w:val="001621B1"/>
    <w:rsid w:val="001667D2"/>
    <w:rsid w:val="00176637"/>
    <w:rsid w:val="00176741"/>
    <w:rsid w:val="00183D24"/>
    <w:rsid w:val="0019061B"/>
    <w:rsid w:val="00190D0D"/>
    <w:rsid w:val="001A05EF"/>
    <w:rsid w:val="001C3594"/>
    <w:rsid w:val="001C4AED"/>
    <w:rsid w:val="001E2D42"/>
    <w:rsid w:val="001E2E29"/>
    <w:rsid w:val="001E62F2"/>
    <w:rsid w:val="001F01E7"/>
    <w:rsid w:val="001F3AFB"/>
    <w:rsid w:val="001F4457"/>
    <w:rsid w:val="001F4541"/>
    <w:rsid w:val="001F5EDC"/>
    <w:rsid w:val="001F6FD8"/>
    <w:rsid w:val="00213D45"/>
    <w:rsid w:val="00216AA6"/>
    <w:rsid w:val="00225492"/>
    <w:rsid w:val="0023155F"/>
    <w:rsid w:val="00237B50"/>
    <w:rsid w:val="0024331F"/>
    <w:rsid w:val="002433E4"/>
    <w:rsid w:val="00251BB5"/>
    <w:rsid w:val="00254DD4"/>
    <w:rsid w:val="002666FE"/>
    <w:rsid w:val="0027728E"/>
    <w:rsid w:val="0028689D"/>
    <w:rsid w:val="002A37AC"/>
    <w:rsid w:val="002B010D"/>
    <w:rsid w:val="002B3E85"/>
    <w:rsid w:val="002C2E11"/>
    <w:rsid w:val="002F18FB"/>
    <w:rsid w:val="00300A91"/>
    <w:rsid w:val="0031487C"/>
    <w:rsid w:val="0031782F"/>
    <w:rsid w:val="00321D97"/>
    <w:rsid w:val="00323C14"/>
    <w:rsid w:val="00332D19"/>
    <w:rsid w:val="00333F93"/>
    <w:rsid w:val="003402C3"/>
    <w:rsid w:val="003408FA"/>
    <w:rsid w:val="0035595F"/>
    <w:rsid w:val="00361A09"/>
    <w:rsid w:val="0039299D"/>
    <w:rsid w:val="003936EC"/>
    <w:rsid w:val="003A1CB9"/>
    <w:rsid w:val="003A225E"/>
    <w:rsid w:val="003D1509"/>
    <w:rsid w:val="003D4F72"/>
    <w:rsid w:val="003D5620"/>
    <w:rsid w:val="003E3EE5"/>
    <w:rsid w:val="003E574A"/>
    <w:rsid w:val="0040001A"/>
    <w:rsid w:val="004072F3"/>
    <w:rsid w:val="004157CE"/>
    <w:rsid w:val="00420C42"/>
    <w:rsid w:val="00421F0D"/>
    <w:rsid w:val="004227F1"/>
    <w:rsid w:val="00425396"/>
    <w:rsid w:val="004261F3"/>
    <w:rsid w:val="004279E6"/>
    <w:rsid w:val="00442BDB"/>
    <w:rsid w:val="00445345"/>
    <w:rsid w:val="00446090"/>
    <w:rsid w:val="0044790B"/>
    <w:rsid w:val="004517AF"/>
    <w:rsid w:val="004522D8"/>
    <w:rsid w:val="004608F1"/>
    <w:rsid w:val="00460E1B"/>
    <w:rsid w:val="00462EDF"/>
    <w:rsid w:val="00467077"/>
    <w:rsid w:val="004820F9"/>
    <w:rsid w:val="00485009"/>
    <w:rsid w:val="00491520"/>
    <w:rsid w:val="004A4DEF"/>
    <w:rsid w:val="004B7BAE"/>
    <w:rsid w:val="004C05C5"/>
    <w:rsid w:val="004D5020"/>
    <w:rsid w:val="004E0B82"/>
    <w:rsid w:val="004E1752"/>
    <w:rsid w:val="004E444A"/>
    <w:rsid w:val="004E5954"/>
    <w:rsid w:val="005001A0"/>
    <w:rsid w:val="00506C58"/>
    <w:rsid w:val="00517822"/>
    <w:rsid w:val="00522D09"/>
    <w:rsid w:val="005355AE"/>
    <w:rsid w:val="00541F4D"/>
    <w:rsid w:val="005472F4"/>
    <w:rsid w:val="00557965"/>
    <w:rsid w:val="005663EF"/>
    <w:rsid w:val="00581010"/>
    <w:rsid w:val="00585A62"/>
    <w:rsid w:val="00592C28"/>
    <w:rsid w:val="005977DB"/>
    <w:rsid w:val="005B078C"/>
    <w:rsid w:val="005B08F5"/>
    <w:rsid w:val="005B0DDF"/>
    <w:rsid w:val="005B15F0"/>
    <w:rsid w:val="005B2986"/>
    <w:rsid w:val="005B4873"/>
    <w:rsid w:val="005C0376"/>
    <w:rsid w:val="005C69C8"/>
    <w:rsid w:val="005D062D"/>
    <w:rsid w:val="006026B7"/>
    <w:rsid w:val="0061780D"/>
    <w:rsid w:val="00617DD2"/>
    <w:rsid w:val="006234C6"/>
    <w:rsid w:val="00637672"/>
    <w:rsid w:val="00637DD9"/>
    <w:rsid w:val="006407B2"/>
    <w:rsid w:val="0064324D"/>
    <w:rsid w:val="0064659B"/>
    <w:rsid w:val="00651786"/>
    <w:rsid w:val="0065420E"/>
    <w:rsid w:val="00654292"/>
    <w:rsid w:val="0065467E"/>
    <w:rsid w:val="0066043A"/>
    <w:rsid w:val="00665CF3"/>
    <w:rsid w:val="00693C01"/>
    <w:rsid w:val="006B78B7"/>
    <w:rsid w:val="006C1D60"/>
    <w:rsid w:val="006C3E3D"/>
    <w:rsid w:val="006C4B4C"/>
    <w:rsid w:val="006D0F12"/>
    <w:rsid w:val="006D75B5"/>
    <w:rsid w:val="006F2B14"/>
    <w:rsid w:val="006F2B67"/>
    <w:rsid w:val="006F4427"/>
    <w:rsid w:val="007026BE"/>
    <w:rsid w:val="00703BD2"/>
    <w:rsid w:val="00704C36"/>
    <w:rsid w:val="007070BF"/>
    <w:rsid w:val="00720CF3"/>
    <w:rsid w:val="0073025D"/>
    <w:rsid w:val="007327E4"/>
    <w:rsid w:val="00733E7C"/>
    <w:rsid w:val="00763601"/>
    <w:rsid w:val="00796655"/>
    <w:rsid w:val="007A45E9"/>
    <w:rsid w:val="007A4880"/>
    <w:rsid w:val="007A489B"/>
    <w:rsid w:val="007C424F"/>
    <w:rsid w:val="007F6A38"/>
    <w:rsid w:val="007F783D"/>
    <w:rsid w:val="00802B74"/>
    <w:rsid w:val="00805251"/>
    <w:rsid w:val="00827C2A"/>
    <w:rsid w:val="00851AD3"/>
    <w:rsid w:val="008619C3"/>
    <w:rsid w:val="00863ACE"/>
    <w:rsid w:val="00864E2C"/>
    <w:rsid w:val="00873812"/>
    <w:rsid w:val="0087638C"/>
    <w:rsid w:val="00890CBE"/>
    <w:rsid w:val="008A7945"/>
    <w:rsid w:val="008B126D"/>
    <w:rsid w:val="008E3472"/>
    <w:rsid w:val="008E5C70"/>
    <w:rsid w:val="008E6696"/>
    <w:rsid w:val="008F238F"/>
    <w:rsid w:val="009104DA"/>
    <w:rsid w:val="00927201"/>
    <w:rsid w:val="00934C7C"/>
    <w:rsid w:val="009445A4"/>
    <w:rsid w:val="00946B98"/>
    <w:rsid w:val="00952151"/>
    <w:rsid w:val="00963890"/>
    <w:rsid w:val="009727A9"/>
    <w:rsid w:val="00983348"/>
    <w:rsid w:val="00983E37"/>
    <w:rsid w:val="009840E9"/>
    <w:rsid w:val="00987F91"/>
    <w:rsid w:val="00992329"/>
    <w:rsid w:val="009B2E77"/>
    <w:rsid w:val="009B55A7"/>
    <w:rsid w:val="009B7B0E"/>
    <w:rsid w:val="009D409C"/>
    <w:rsid w:val="009D4E7F"/>
    <w:rsid w:val="009D5B04"/>
    <w:rsid w:val="009F2B32"/>
    <w:rsid w:val="00A02CCF"/>
    <w:rsid w:val="00A151E6"/>
    <w:rsid w:val="00A21FEF"/>
    <w:rsid w:val="00A2599E"/>
    <w:rsid w:val="00A33A98"/>
    <w:rsid w:val="00A461C0"/>
    <w:rsid w:val="00A5039A"/>
    <w:rsid w:val="00A5253B"/>
    <w:rsid w:val="00A64252"/>
    <w:rsid w:val="00A66A85"/>
    <w:rsid w:val="00A7519A"/>
    <w:rsid w:val="00A901FA"/>
    <w:rsid w:val="00A9207B"/>
    <w:rsid w:val="00AA4605"/>
    <w:rsid w:val="00AE047E"/>
    <w:rsid w:val="00AE4D10"/>
    <w:rsid w:val="00AF2F68"/>
    <w:rsid w:val="00AF60A9"/>
    <w:rsid w:val="00B26332"/>
    <w:rsid w:val="00B375BC"/>
    <w:rsid w:val="00B672AF"/>
    <w:rsid w:val="00B745B2"/>
    <w:rsid w:val="00B80FE0"/>
    <w:rsid w:val="00B86EFF"/>
    <w:rsid w:val="00B87990"/>
    <w:rsid w:val="00B90B02"/>
    <w:rsid w:val="00B946B1"/>
    <w:rsid w:val="00B97B5E"/>
    <w:rsid w:val="00BA055D"/>
    <w:rsid w:val="00BA06F2"/>
    <w:rsid w:val="00BA2597"/>
    <w:rsid w:val="00BB21F9"/>
    <w:rsid w:val="00BB292D"/>
    <w:rsid w:val="00BC1DDC"/>
    <w:rsid w:val="00BC2F54"/>
    <w:rsid w:val="00BC57D1"/>
    <w:rsid w:val="00BC63AA"/>
    <w:rsid w:val="00BE00D8"/>
    <w:rsid w:val="00BF4937"/>
    <w:rsid w:val="00BF7B0C"/>
    <w:rsid w:val="00C045CE"/>
    <w:rsid w:val="00C0490B"/>
    <w:rsid w:val="00C1211D"/>
    <w:rsid w:val="00C4240D"/>
    <w:rsid w:val="00C43588"/>
    <w:rsid w:val="00C45A25"/>
    <w:rsid w:val="00C53EC6"/>
    <w:rsid w:val="00C60696"/>
    <w:rsid w:val="00C60C37"/>
    <w:rsid w:val="00C61B05"/>
    <w:rsid w:val="00C62161"/>
    <w:rsid w:val="00C944EF"/>
    <w:rsid w:val="00C94D73"/>
    <w:rsid w:val="00C95AC9"/>
    <w:rsid w:val="00CB23D1"/>
    <w:rsid w:val="00CC3172"/>
    <w:rsid w:val="00CC7553"/>
    <w:rsid w:val="00CD47CC"/>
    <w:rsid w:val="00CE46B0"/>
    <w:rsid w:val="00CF2641"/>
    <w:rsid w:val="00CF3FAE"/>
    <w:rsid w:val="00D0059C"/>
    <w:rsid w:val="00D00FCE"/>
    <w:rsid w:val="00D04A26"/>
    <w:rsid w:val="00D15A4F"/>
    <w:rsid w:val="00D171BB"/>
    <w:rsid w:val="00D17A5B"/>
    <w:rsid w:val="00D235AE"/>
    <w:rsid w:val="00D33F42"/>
    <w:rsid w:val="00D52082"/>
    <w:rsid w:val="00D5739B"/>
    <w:rsid w:val="00D705BA"/>
    <w:rsid w:val="00D72A24"/>
    <w:rsid w:val="00D73CBE"/>
    <w:rsid w:val="00D76E4C"/>
    <w:rsid w:val="00D76EF9"/>
    <w:rsid w:val="00D812BF"/>
    <w:rsid w:val="00D82BFB"/>
    <w:rsid w:val="00DA3B60"/>
    <w:rsid w:val="00DA48D2"/>
    <w:rsid w:val="00DA649B"/>
    <w:rsid w:val="00DB4295"/>
    <w:rsid w:val="00DC04FB"/>
    <w:rsid w:val="00E02C19"/>
    <w:rsid w:val="00E051E5"/>
    <w:rsid w:val="00E26095"/>
    <w:rsid w:val="00E30373"/>
    <w:rsid w:val="00E365F1"/>
    <w:rsid w:val="00E541EA"/>
    <w:rsid w:val="00E62EF8"/>
    <w:rsid w:val="00E72F9B"/>
    <w:rsid w:val="00E75CDD"/>
    <w:rsid w:val="00E814B2"/>
    <w:rsid w:val="00E9766A"/>
    <w:rsid w:val="00EB3816"/>
    <w:rsid w:val="00EC4614"/>
    <w:rsid w:val="00EF3529"/>
    <w:rsid w:val="00EF505D"/>
    <w:rsid w:val="00F00296"/>
    <w:rsid w:val="00F10AB6"/>
    <w:rsid w:val="00F11952"/>
    <w:rsid w:val="00F140B0"/>
    <w:rsid w:val="00F20CB6"/>
    <w:rsid w:val="00F31494"/>
    <w:rsid w:val="00F32F04"/>
    <w:rsid w:val="00F356CE"/>
    <w:rsid w:val="00F37D01"/>
    <w:rsid w:val="00F40EF6"/>
    <w:rsid w:val="00F44332"/>
    <w:rsid w:val="00F469B8"/>
    <w:rsid w:val="00F5239B"/>
    <w:rsid w:val="00F63AD3"/>
    <w:rsid w:val="00F6510C"/>
    <w:rsid w:val="00F723B5"/>
    <w:rsid w:val="00F84D10"/>
    <w:rsid w:val="00F90C8A"/>
    <w:rsid w:val="00F926B6"/>
    <w:rsid w:val="00FA3FC4"/>
    <w:rsid w:val="00FA4B36"/>
    <w:rsid w:val="00FA72BC"/>
    <w:rsid w:val="00FB08B8"/>
    <w:rsid w:val="00FC5FA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7CF6B"/>
  <w15:docId w15:val="{2DEC4F74-97D3-4D1B-9A98-ACD6E984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3A1CB9"/>
    <w:pPr>
      <w:spacing w:after="240" w:line="500" w:lineRule="exact"/>
    </w:pPr>
    <w:rPr>
      <w:color w:val="BF0442"/>
      <w:spacing w:val="-6"/>
      <w:sz w:val="48"/>
      <w:szCs w:val="48"/>
    </w:rPr>
  </w:style>
  <w:style w:type="paragraph" w:customStyle="1" w:styleId="BODY">
    <w:name w:val="BODY"/>
    <w:basedOn w:val="Normal"/>
    <w:link w:val="BODYChar"/>
    <w:qFormat/>
    <w:rsid w:val="006F2B14"/>
    <w:pPr>
      <w:spacing w:line="288" w:lineRule="auto"/>
    </w:pPr>
    <w:rPr>
      <w:rFonts w:eastAsia="Times New Roman"/>
      <w:sz w:val="24"/>
    </w:rPr>
  </w:style>
  <w:style w:type="character" w:customStyle="1" w:styleId="H1Char">
    <w:name w:val="H1 Char"/>
    <w:basedOn w:val="DefaultParagraphFont"/>
    <w:link w:val="H1"/>
    <w:uiPriority w:val="2"/>
    <w:rsid w:val="003A1CB9"/>
    <w:rPr>
      <w:rFonts w:ascii="Myriad Pro Light" w:hAnsi="Myriad Pro Light"/>
      <w:color w:val="BF0442"/>
      <w:spacing w:val="-6"/>
      <w:sz w:val="48"/>
      <w:szCs w:val="48"/>
    </w:rPr>
  </w:style>
  <w:style w:type="paragraph" w:customStyle="1" w:styleId="H2">
    <w:name w:val="H2"/>
    <w:basedOn w:val="Normal"/>
    <w:link w:val="H2Char"/>
    <w:uiPriority w:val="3"/>
    <w:qFormat/>
    <w:rsid w:val="003A1CB9"/>
    <w:pPr>
      <w:spacing w:after="200" w:line="420" w:lineRule="exact"/>
    </w:pPr>
    <w:rPr>
      <w:color w:val="F28F22"/>
      <w:spacing w:val="-6"/>
      <w:sz w:val="40"/>
      <w:szCs w:val="40"/>
    </w:rPr>
  </w:style>
  <w:style w:type="character" w:customStyle="1" w:styleId="BODYChar">
    <w:name w:val="BODY Char"/>
    <w:basedOn w:val="DefaultParagraphFont"/>
    <w:link w:val="BODY"/>
    <w:rsid w:val="006F2B14"/>
    <w:rPr>
      <w:rFonts w:ascii="Myriad Pro Light" w:eastAsia="Times New Roman" w:hAnsi="Myriad Pro Light"/>
      <w:sz w:val="24"/>
    </w:rPr>
  </w:style>
  <w:style w:type="paragraph" w:customStyle="1" w:styleId="H3">
    <w:name w:val="H3"/>
    <w:basedOn w:val="Normal"/>
    <w:link w:val="H3Char"/>
    <w:uiPriority w:val="4"/>
    <w:qFormat/>
    <w:rsid w:val="001621B1"/>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3A1CB9"/>
    <w:rPr>
      <w:rFonts w:ascii="Myriad Pro Light" w:hAnsi="Myriad Pro Light"/>
      <w:color w:val="F28F22"/>
      <w:spacing w:val="-6"/>
      <w:sz w:val="40"/>
      <w:szCs w:val="40"/>
    </w:rPr>
  </w:style>
  <w:style w:type="character" w:customStyle="1" w:styleId="H3Char">
    <w:name w:val="H3 Char"/>
    <w:basedOn w:val="DefaultParagraphFont"/>
    <w:link w:val="H3"/>
    <w:uiPriority w:val="4"/>
    <w:rsid w:val="001621B1"/>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8E6696"/>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A2599E"/>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8E6696"/>
    <w:rPr>
      <w:rFonts w:ascii="Myriad Pro Light" w:eastAsia="Times New Roman" w:hAnsi="Myriad Pro Light"/>
      <w:sz w:val="24"/>
      <w:szCs w:val="20"/>
    </w:rPr>
  </w:style>
  <w:style w:type="character" w:customStyle="1" w:styleId="CAPTION1Char">
    <w:name w:val="CAPTION1 Char"/>
    <w:basedOn w:val="BODYChar"/>
    <w:link w:val="CAPTION1"/>
    <w:uiPriority w:val="6"/>
    <w:rsid w:val="00A2599E"/>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6F2B14"/>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6F2B14"/>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D0059C"/>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D0059C"/>
    <w:rPr>
      <w:rFonts w:ascii="Myriad Pro" w:hAnsi="Myriad Pro"/>
      <w:color w:val="000000" w:themeColor="text1"/>
      <w:spacing w:val="-6"/>
      <w:sz w:val="28"/>
      <w:szCs w:val="28"/>
    </w:rPr>
  </w:style>
  <w:style w:type="table" w:styleId="TableGrid">
    <w:name w:val="Table Grid"/>
    <w:basedOn w:val="TableNormal"/>
    <w:uiPriority w:val="5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Light" w:hAnsi="Myriad Pro Light"/>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Light" w:hAnsi="Myriad Pro Light"/>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Light" w:hAnsi="Myriad Pro Light"/>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FA72BC"/>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semiHidden/>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semiHidden/>
    <w:rsid w:val="004820F9"/>
    <w:rPr>
      <w:rFonts w:ascii="Myriad Pro Light" w:hAnsi="Myriad Pro Light"/>
      <w:sz w:val="18"/>
      <w:szCs w:val="20"/>
    </w:rPr>
  </w:style>
  <w:style w:type="character" w:styleId="FootnoteReference">
    <w:name w:val="footnote reference"/>
    <w:basedOn w:val="DefaultParagraphFont"/>
    <w:uiPriority w:val="99"/>
    <w:semiHidden/>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nhsproviders.org"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Long\NHS%20Providers\Communications%20-%20Documents\7.%20Branding%20and%20design\2.%20Templates\1.%20Main%20templates\Landscape%202018%20master.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574F-9A04-4391-8426-A711682293A4}">
  <ds:schemaRefs>
    <ds:schemaRef ds:uri="http://schemas.microsoft.com/sharepoint/v3/contenttype/forms"/>
  </ds:schemaRefs>
</ds:datastoreItem>
</file>

<file path=customXml/itemProps2.xml><?xml version="1.0" encoding="utf-8"?>
<ds:datastoreItem xmlns:ds="http://schemas.openxmlformats.org/officeDocument/2006/customXml" ds:itemID="{DE4BB3E8-F4FF-4932-BAF3-ECAC1C219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24E72-B0E9-4A96-A5A8-117E652E9ADC}"/>
</file>

<file path=customXml/itemProps4.xml><?xml version="1.0" encoding="utf-8"?>
<ds:datastoreItem xmlns:ds="http://schemas.openxmlformats.org/officeDocument/2006/customXml" ds:itemID="{C235B085-E44D-1644-867E-B31CEDE7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 2018 master</Template>
  <TotalTime>6</TotalTime>
  <Pages>4</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Long</dc:creator>
  <cp:lastModifiedBy>Hannah Long</cp:lastModifiedBy>
  <cp:revision>8</cp:revision>
  <dcterms:created xsi:type="dcterms:W3CDTF">2022-12-13T14:16:00Z</dcterms:created>
  <dcterms:modified xsi:type="dcterms:W3CDTF">2022-12-13T14:21:00Z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858200</vt:r8>
  </property>
  <property fmtid="{D5CDD505-2E9C-101B-9397-08002B2CF9AE}" pid="4" name="MediaServiceImageTags">
    <vt:lpwstr/>
  </property>
</Properties>
</file>